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88" w:rsidP="00481588" w:rsidRDefault="00E73709" w14:paraId="32E84B46" w14:textId="77777777">
      <w:pPr>
        <w:ind w:right="480"/>
        <w:rPr>
          <w:rFonts w:ascii="Arial" w:hAnsi="Arial" w:cs="Arial"/>
          <w:b/>
          <w:sz w:val="28"/>
          <w:szCs w:val="28"/>
        </w:rPr>
      </w:pPr>
      <w:r>
        <w:rPr>
          <w:rFonts w:ascii="Arial" w:hAnsi="Arial" w:cs="Arial"/>
          <w:noProof/>
        </w:rPr>
        <w:drawing>
          <wp:anchor distT="0" distB="0" distL="114300" distR="114300" simplePos="0" relativeHeight="251656704" behindDoc="0" locked="0" layoutInCell="1" allowOverlap="1" wp14:editId="19589F3F" wp14:anchorId="174DA8FD">
            <wp:simplePos x="0" y="0"/>
            <wp:positionH relativeFrom="column">
              <wp:posOffset>4702175</wp:posOffset>
            </wp:positionH>
            <wp:positionV relativeFrom="paragraph">
              <wp:posOffset>-538480</wp:posOffset>
            </wp:positionV>
            <wp:extent cx="1203325" cy="923290"/>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203325" cy="923290"/>
                    </a:xfrm>
                    <a:prstGeom prst="rect">
                      <a:avLst/>
                    </a:prstGeom>
                    <a:noFill/>
                    <a:ln w="9525">
                      <a:noFill/>
                      <a:miter lim="800000"/>
                      <a:headEnd/>
                      <a:tailEnd/>
                    </a:ln>
                  </pic:spPr>
                </pic:pic>
              </a:graphicData>
            </a:graphic>
          </wp:anchor>
        </w:drawing>
      </w:r>
    </w:p>
    <w:p w:rsidR="00481588" w:rsidP="00481588" w:rsidRDefault="00481588" w14:paraId="149C9659" w14:textId="77777777">
      <w:pPr>
        <w:ind w:right="480"/>
        <w:rPr>
          <w:rFonts w:ascii="Arial" w:hAnsi="Arial" w:cs="Arial"/>
          <w:b/>
          <w:sz w:val="28"/>
          <w:szCs w:val="28"/>
        </w:rPr>
      </w:pPr>
    </w:p>
    <w:p w:rsidR="00481588" w:rsidP="00481588" w:rsidRDefault="00481588" w14:paraId="5640869C" w14:textId="77777777">
      <w:pPr>
        <w:ind w:right="480"/>
        <w:rPr>
          <w:rFonts w:ascii="Arial" w:hAnsi="Arial" w:cs="Arial"/>
          <w:b/>
          <w:sz w:val="28"/>
          <w:szCs w:val="28"/>
        </w:rPr>
      </w:pPr>
    </w:p>
    <w:p w:rsidRPr="001519B4" w:rsidR="00FE17C6" w:rsidP="001B49D5" w:rsidRDefault="00C62359" w14:paraId="0478E3F2" w14:textId="77777777">
      <w:pPr>
        <w:ind w:right="480"/>
        <w:jc w:val="both"/>
        <w:rPr>
          <w:rFonts w:ascii="Arial" w:hAnsi="Arial" w:cs="Arial"/>
          <w:szCs w:val="24"/>
        </w:rPr>
      </w:pPr>
      <w:r w:rsidRPr="001519B4">
        <w:rPr>
          <w:rFonts w:ascii="Arial" w:hAnsi="Arial" w:cs="Arial"/>
          <w:b/>
          <w:szCs w:val="24"/>
        </w:rPr>
        <w:t xml:space="preserve">Academic </w:t>
      </w:r>
      <w:r w:rsidRPr="001519B4" w:rsidR="00481588">
        <w:rPr>
          <w:rFonts w:ascii="Arial" w:hAnsi="Arial" w:cs="Arial"/>
          <w:b/>
          <w:szCs w:val="24"/>
        </w:rPr>
        <w:t xml:space="preserve">Probation </w:t>
      </w:r>
      <w:r w:rsidRPr="001519B4" w:rsidR="00D83B94">
        <w:rPr>
          <w:rFonts w:ascii="Arial" w:hAnsi="Arial" w:cs="Arial"/>
          <w:b/>
          <w:szCs w:val="24"/>
        </w:rPr>
        <w:t>Procedure</w:t>
      </w:r>
      <w:r w:rsidRPr="001519B4" w:rsidR="000B7939">
        <w:rPr>
          <w:rFonts w:ascii="Arial" w:hAnsi="Arial" w:cs="Arial"/>
          <w:b/>
          <w:szCs w:val="24"/>
        </w:rPr>
        <w:t>s</w:t>
      </w:r>
    </w:p>
    <w:p w:rsidRPr="001519B4" w:rsidR="004443D4" w:rsidP="004443D4" w:rsidRDefault="00821F2E" w14:paraId="2CCD6327" w14:textId="77777777">
      <w:pPr>
        <w:tabs>
          <w:tab w:val="left" w:pos="7470"/>
        </w:tabs>
        <w:jc w:val="both"/>
        <w:rPr>
          <w:rFonts w:ascii="Arial" w:hAnsi="Arial" w:cs="Arial"/>
          <w:b/>
          <w:sz w:val="22"/>
          <w:szCs w:val="22"/>
        </w:rPr>
      </w:pPr>
      <w:r>
        <w:rPr>
          <w:rFonts w:ascii="Arial" w:hAnsi="Arial" w:cs="Arial"/>
          <w:b/>
          <w:sz w:val="22"/>
          <w:szCs w:val="22"/>
        </w:rPr>
        <w:t>Assistant Professors</w:t>
      </w:r>
    </w:p>
    <w:p w:rsidRPr="00040E1D" w:rsidR="00FE17C6" w:rsidP="001B49D5" w:rsidRDefault="00FE17C6" w14:paraId="5E619766" w14:textId="77777777">
      <w:pPr>
        <w:tabs>
          <w:tab w:val="left" w:pos="7470"/>
        </w:tabs>
        <w:jc w:val="both"/>
        <w:rPr>
          <w:rFonts w:ascii="Arial" w:hAnsi="Arial" w:cs="Arial"/>
          <w:sz w:val="22"/>
          <w:szCs w:val="22"/>
        </w:rPr>
      </w:pPr>
    </w:p>
    <w:p w:rsidRPr="007F5D1B" w:rsidR="0054573D" w:rsidP="001B49D5" w:rsidRDefault="00481588" w14:paraId="60FA01CA" w14:textId="77777777">
      <w:pPr>
        <w:jc w:val="both"/>
        <w:rPr>
          <w:rFonts w:ascii="Arial" w:hAnsi="Arial" w:cs="Arial"/>
          <w:b/>
          <w:sz w:val="22"/>
          <w:szCs w:val="22"/>
        </w:rPr>
      </w:pPr>
      <w:r w:rsidRPr="007F5D1B">
        <w:rPr>
          <w:rFonts w:ascii="Arial" w:hAnsi="Arial" w:cs="Arial"/>
          <w:b/>
          <w:sz w:val="22"/>
          <w:szCs w:val="22"/>
        </w:rPr>
        <w:t xml:space="preserve">1.  </w:t>
      </w:r>
      <w:r w:rsidRPr="007F5D1B" w:rsidR="00E5630A">
        <w:rPr>
          <w:rFonts w:ascii="Arial" w:hAnsi="Arial" w:cs="Arial"/>
          <w:b/>
          <w:sz w:val="22"/>
          <w:szCs w:val="22"/>
        </w:rPr>
        <w:tab/>
      </w:r>
      <w:r w:rsidRPr="007F5D1B" w:rsidR="00AD11C0">
        <w:rPr>
          <w:rFonts w:ascii="Arial" w:hAnsi="Arial" w:cs="Arial"/>
          <w:b/>
          <w:sz w:val="22"/>
          <w:szCs w:val="22"/>
        </w:rPr>
        <w:t>Introduction</w:t>
      </w:r>
    </w:p>
    <w:p w:rsidRPr="007F5D1B" w:rsidR="00FA2D12" w:rsidP="001B49D5" w:rsidRDefault="00FA2D12" w14:paraId="72238523" w14:textId="77777777">
      <w:pPr>
        <w:tabs>
          <w:tab w:val="left" w:pos="7470"/>
        </w:tabs>
        <w:jc w:val="both"/>
        <w:rPr>
          <w:rFonts w:ascii="Arial" w:hAnsi="Arial" w:cs="Arial"/>
          <w:b/>
          <w:sz w:val="22"/>
          <w:szCs w:val="22"/>
        </w:rPr>
      </w:pPr>
    </w:p>
    <w:p w:rsidR="00FF44E8" w:rsidP="00F81BA9" w:rsidRDefault="00FF44E8" w14:paraId="57B778FD" w14:textId="77777777">
      <w:pPr>
        <w:tabs>
          <w:tab w:val="left" w:pos="7470"/>
        </w:tabs>
        <w:jc w:val="both"/>
        <w:rPr>
          <w:rFonts w:ascii="Arial" w:hAnsi="Arial" w:cs="Arial"/>
          <w:sz w:val="22"/>
          <w:szCs w:val="22"/>
        </w:rPr>
      </w:pPr>
      <w:r>
        <w:rPr>
          <w:rFonts w:ascii="Arial" w:hAnsi="Arial" w:cs="Arial"/>
          <w:sz w:val="22"/>
          <w:szCs w:val="22"/>
        </w:rPr>
        <w:t>This procedure describes the University's processes for probationary periods for academic staff, specifically the review and conf</w:t>
      </w:r>
      <w:r w:rsidR="00385153">
        <w:rPr>
          <w:rFonts w:ascii="Arial" w:hAnsi="Arial" w:cs="Arial"/>
          <w:sz w:val="22"/>
          <w:szCs w:val="22"/>
        </w:rPr>
        <w:t>i</w:t>
      </w:r>
      <w:r>
        <w:rPr>
          <w:rFonts w:ascii="Arial" w:hAnsi="Arial" w:cs="Arial"/>
          <w:sz w:val="22"/>
          <w:szCs w:val="22"/>
        </w:rPr>
        <w:t xml:space="preserve">rmation of individual probationary requirements. </w:t>
      </w:r>
    </w:p>
    <w:p w:rsidRPr="007F5D1B" w:rsidR="009C5CC9" w:rsidP="00F81BA9" w:rsidRDefault="009C5CC9" w14:paraId="34A963B1" w14:textId="77777777">
      <w:pPr>
        <w:tabs>
          <w:tab w:val="left" w:pos="7470"/>
        </w:tabs>
        <w:jc w:val="both"/>
        <w:rPr>
          <w:rFonts w:ascii="Arial" w:hAnsi="Arial" w:cs="Arial"/>
          <w:sz w:val="22"/>
          <w:szCs w:val="22"/>
        </w:rPr>
      </w:pPr>
    </w:p>
    <w:p w:rsidR="009C5CC9" w:rsidP="00F81BA9" w:rsidRDefault="00F81BA9" w14:paraId="616258B6" w14:textId="77777777">
      <w:pPr>
        <w:tabs>
          <w:tab w:val="left" w:pos="7470"/>
        </w:tabs>
        <w:jc w:val="both"/>
        <w:rPr>
          <w:rFonts w:ascii="Arial" w:hAnsi="Arial" w:cs="Arial"/>
          <w:sz w:val="22"/>
          <w:szCs w:val="22"/>
        </w:rPr>
      </w:pPr>
      <w:r w:rsidRPr="007F5D1B">
        <w:rPr>
          <w:rFonts w:ascii="Arial" w:hAnsi="Arial" w:cs="Arial"/>
          <w:sz w:val="22"/>
          <w:szCs w:val="22"/>
        </w:rPr>
        <w:t>Academic probation supports the University’s value of pursing excellenc</w:t>
      </w:r>
      <w:r w:rsidR="00ED11B1">
        <w:rPr>
          <w:rFonts w:ascii="Arial" w:hAnsi="Arial" w:cs="Arial"/>
          <w:sz w:val="22"/>
          <w:szCs w:val="22"/>
        </w:rPr>
        <w:t>e, by allowing the new academic</w:t>
      </w:r>
      <w:r w:rsidRPr="007F5D1B">
        <w:rPr>
          <w:rFonts w:ascii="Arial" w:hAnsi="Arial" w:cs="Arial"/>
          <w:sz w:val="22"/>
          <w:szCs w:val="22"/>
        </w:rPr>
        <w:t xml:space="preserve"> to develop skills in teaching, research and administration, within a plan wher</w:t>
      </w:r>
      <w:r w:rsidR="00FC70F1">
        <w:rPr>
          <w:rFonts w:ascii="Arial" w:hAnsi="Arial" w:cs="Arial"/>
          <w:sz w:val="22"/>
          <w:szCs w:val="22"/>
        </w:rPr>
        <w:t>e targets reflect institutional</w:t>
      </w:r>
      <w:r w:rsidRPr="007F5D1B">
        <w:rPr>
          <w:rFonts w:ascii="Arial" w:hAnsi="Arial" w:cs="Arial"/>
          <w:sz w:val="22"/>
          <w:szCs w:val="22"/>
        </w:rPr>
        <w:t xml:space="preserve"> priorities and personal developmental goals.  </w:t>
      </w:r>
    </w:p>
    <w:p w:rsidRPr="007F5D1B" w:rsidR="00890309" w:rsidP="00F81BA9" w:rsidRDefault="00890309" w14:paraId="14F22F09" w14:textId="77777777">
      <w:pPr>
        <w:tabs>
          <w:tab w:val="left" w:pos="7470"/>
        </w:tabs>
        <w:jc w:val="both"/>
        <w:rPr>
          <w:rFonts w:ascii="Arial" w:hAnsi="Arial" w:cs="Arial"/>
          <w:sz w:val="22"/>
          <w:szCs w:val="22"/>
        </w:rPr>
      </w:pPr>
    </w:p>
    <w:p w:rsidRPr="007F5D1B" w:rsidR="00F81BA9" w:rsidP="00F81BA9" w:rsidRDefault="00F81BA9" w14:paraId="2A033BD8" w14:textId="77777777">
      <w:pPr>
        <w:tabs>
          <w:tab w:val="left" w:pos="7470"/>
        </w:tabs>
        <w:jc w:val="both"/>
        <w:rPr>
          <w:rFonts w:ascii="Arial" w:hAnsi="Arial" w:cs="Arial"/>
          <w:sz w:val="22"/>
          <w:szCs w:val="22"/>
        </w:rPr>
      </w:pPr>
      <w:r w:rsidRPr="007F5D1B">
        <w:rPr>
          <w:rFonts w:ascii="Arial" w:hAnsi="Arial" w:cs="Arial"/>
          <w:sz w:val="22"/>
          <w:szCs w:val="22"/>
        </w:rPr>
        <w:t xml:space="preserve">For the institution, it provides time to assess the capability and commitment of the individual for an academic career and to provide support in realising his or her potential. </w:t>
      </w:r>
    </w:p>
    <w:p w:rsidRPr="007F5D1B" w:rsidR="00BA024F" w:rsidP="001B49D5" w:rsidRDefault="00BA024F" w14:paraId="591BA38F" w14:textId="77777777">
      <w:pPr>
        <w:tabs>
          <w:tab w:val="left" w:pos="7470"/>
        </w:tabs>
        <w:jc w:val="both"/>
        <w:rPr>
          <w:rFonts w:ascii="Arial" w:hAnsi="Arial" w:cs="Arial"/>
          <w:sz w:val="22"/>
          <w:szCs w:val="22"/>
        </w:rPr>
      </w:pPr>
    </w:p>
    <w:p w:rsidRPr="007F5D1B" w:rsidR="00D83B94" w:rsidP="00D83B94" w:rsidRDefault="00D83B94" w14:paraId="145E99D7" w14:textId="77777777">
      <w:pPr>
        <w:tabs>
          <w:tab w:val="left" w:pos="7470"/>
        </w:tabs>
        <w:jc w:val="both"/>
        <w:rPr>
          <w:rFonts w:ascii="Arial" w:hAnsi="Arial" w:cs="Arial"/>
          <w:sz w:val="22"/>
          <w:szCs w:val="22"/>
        </w:rPr>
      </w:pPr>
      <w:r w:rsidRPr="007F5D1B">
        <w:rPr>
          <w:rFonts w:ascii="Arial" w:hAnsi="Arial" w:cs="Arial"/>
          <w:sz w:val="22"/>
          <w:szCs w:val="22"/>
        </w:rPr>
        <w:t>This may apply to some, but not all</w:t>
      </w:r>
      <w:r w:rsidR="00ED11B1">
        <w:rPr>
          <w:rFonts w:ascii="Arial" w:hAnsi="Arial" w:cs="Arial"/>
          <w:sz w:val="22"/>
          <w:szCs w:val="22"/>
        </w:rPr>
        <w:t>,</w:t>
      </w:r>
      <w:r w:rsidRPr="007F5D1B">
        <w:rPr>
          <w:rFonts w:ascii="Arial" w:hAnsi="Arial" w:cs="Arial"/>
          <w:sz w:val="22"/>
          <w:szCs w:val="22"/>
        </w:rPr>
        <w:t xml:space="preserve"> </w:t>
      </w:r>
      <w:r w:rsidR="00E228C6">
        <w:rPr>
          <w:rFonts w:ascii="Arial" w:hAnsi="Arial" w:cs="Arial"/>
          <w:sz w:val="22"/>
          <w:szCs w:val="22"/>
        </w:rPr>
        <w:t>Assistant Professors</w:t>
      </w:r>
      <w:r w:rsidRPr="007F5D1B">
        <w:rPr>
          <w:rFonts w:ascii="Arial" w:hAnsi="Arial" w:cs="Arial"/>
          <w:sz w:val="22"/>
          <w:szCs w:val="22"/>
        </w:rPr>
        <w:t xml:space="preserve"> at Grade 7 or Grade 8</w:t>
      </w:r>
      <w:r w:rsidRPr="007F5D1B" w:rsidR="004204A6">
        <w:rPr>
          <w:rFonts w:ascii="Arial" w:hAnsi="Arial" w:cs="Arial"/>
          <w:sz w:val="22"/>
          <w:szCs w:val="22"/>
        </w:rPr>
        <w:t xml:space="preserve"> and on occasion Grade 9</w:t>
      </w:r>
      <w:r w:rsidRPr="007F5D1B">
        <w:rPr>
          <w:rFonts w:ascii="Arial" w:hAnsi="Arial" w:cs="Arial"/>
          <w:sz w:val="22"/>
          <w:szCs w:val="22"/>
        </w:rPr>
        <w:t>.</w:t>
      </w:r>
    </w:p>
    <w:p w:rsidRPr="007F5D1B" w:rsidR="00D83B94" w:rsidP="00D83B94" w:rsidRDefault="00D83B94" w14:paraId="0C408E5F" w14:textId="77777777">
      <w:pPr>
        <w:tabs>
          <w:tab w:val="left" w:pos="7470"/>
        </w:tabs>
        <w:rPr>
          <w:rFonts w:ascii="Arial" w:hAnsi="Arial" w:cs="Arial"/>
          <w:sz w:val="22"/>
          <w:szCs w:val="22"/>
        </w:rPr>
      </w:pPr>
    </w:p>
    <w:p w:rsidRPr="007F5D1B" w:rsidR="004204A6" w:rsidP="00E5630A" w:rsidRDefault="004204A6" w14:paraId="23A28E02" w14:textId="77777777">
      <w:pPr>
        <w:tabs>
          <w:tab w:val="left" w:pos="709"/>
        </w:tabs>
        <w:jc w:val="both"/>
        <w:rPr>
          <w:rFonts w:ascii="Arial" w:hAnsi="Arial" w:cs="Arial"/>
          <w:b/>
          <w:bCs/>
          <w:sz w:val="22"/>
          <w:szCs w:val="22"/>
        </w:rPr>
      </w:pPr>
    </w:p>
    <w:p w:rsidRPr="007F5D1B" w:rsidR="00247A8E" w:rsidP="0073154D" w:rsidRDefault="00247A8E" w14:paraId="2E2E9EBF" w14:textId="77777777">
      <w:pPr>
        <w:tabs>
          <w:tab w:val="left" w:pos="7470"/>
        </w:tabs>
        <w:spacing w:after="120"/>
        <w:jc w:val="both"/>
        <w:rPr>
          <w:rFonts w:ascii="Arial" w:hAnsi="Arial" w:cs="Arial"/>
          <w:sz w:val="22"/>
          <w:szCs w:val="22"/>
        </w:rPr>
      </w:pPr>
    </w:p>
    <w:p w:rsidRPr="007F5D1B" w:rsidR="004204A6" w:rsidP="004204A6" w:rsidRDefault="00247A8E" w14:paraId="4D8CCBD2" w14:textId="77777777">
      <w:pPr>
        <w:keepNext/>
        <w:jc w:val="both"/>
        <w:outlineLvl w:val="1"/>
        <w:rPr>
          <w:rFonts w:ascii="Arial" w:hAnsi="Arial" w:cs="Arial"/>
          <w:b/>
          <w:bCs/>
          <w:sz w:val="22"/>
          <w:szCs w:val="22"/>
        </w:rPr>
      </w:pPr>
      <w:r>
        <w:rPr>
          <w:rFonts w:ascii="Arial" w:hAnsi="Arial" w:cs="Arial"/>
          <w:b/>
          <w:bCs/>
          <w:sz w:val="22"/>
          <w:szCs w:val="22"/>
        </w:rPr>
        <w:t xml:space="preserve">2. </w:t>
      </w:r>
      <w:r w:rsidRPr="007F5D1B" w:rsidR="004204A6">
        <w:rPr>
          <w:rFonts w:ascii="Arial" w:hAnsi="Arial" w:cs="Arial"/>
          <w:b/>
          <w:bCs/>
          <w:sz w:val="22"/>
          <w:szCs w:val="22"/>
        </w:rPr>
        <w:t xml:space="preserve">Procedure for Setting Targets </w:t>
      </w:r>
    </w:p>
    <w:p w:rsidRPr="007F5D1B" w:rsidR="004204A6" w:rsidP="004204A6" w:rsidRDefault="004204A6" w14:paraId="2D74073D" w14:textId="77777777">
      <w:pPr>
        <w:rPr>
          <w:rFonts w:ascii="Arial" w:hAnsi="Arial"/>
          <w:sz w:val="22"/>
          <w:szCs w:val="22"/>
          <w:lang w:eastAsia="en-US"/>
        </w:rPr>
      </w:pPr>
    </w:p>
    <w:p w:rsidRPr="007F5D1B" w:rsidR="00722647" w:rsidP="00AC2D86" w:rsidRDefault="003108C0" w14:paraId="574681BB" w14:textId="77777777">
      <w:pPr>
        <w:jc w:val="both"/>
        <w:rPr>
          <w:rFonts w:ascii="Arial" w:hAnsi="Arial"/>
          <w:b/>
          <w:sz w:val="22"/>
          <w:szCs w:val="22"/>
          <w:lang w:eastAsia="en-US"/>
        </w:rPr>
      </w:pPr>
      <w:r>
        <w:rPr>
          <w:rFonts w:ascii="Arial" w:hAnsi="Arial"/>
          <w:b/>
          <w:sz w:val="22"/>
          <w:szCs w:val="22"/>
          <w:lang w:eastAsia="en-US"/>
        </w:rPr>
        <w:t xml:space="preserve">2.1 </w:t>
      </w:r>
      <w:r w:rsidRPr="007F5D1B" w:rsidR="00722647">
        <w:rPr>
          <w:rFonts w:ascii="Arial" w:hAnsi="Arial"/>
          <w:b/>
          <w:sz w:val="22"/>
          <w:szCs w:val="22"/>
          <w:lang w:eastAsia="en-US"/>
        </w:rPr>
        <w:t>Probationary Targets</w:t>
      </w:r>
    </w:p>
    <w:p w:rsidRPr="007F5D1B" w:rsidR="00722647" w:rsidP="00722647" w:rsidRDefault="00722647" w14:paraId="46EBC337" w14:textId="77777777">
      <w:pPr>
        <w:ind w:left="360"/>
        <w:jc w:val="both"/>
        <w:rPr>
          <w:rFonts w:ascii="Arial" w:hAnsi="Arial"/>
          <w:sz w:val="22"/>
          <w:szCs w:val="22"/>
          <w:lang w:eastAsia="en-US"/>
        </w:rPr>
      </w:pPr>
    </w:p>
    <w:p w:rsidRPr="007F5D1B" w:rsidR="004204A6" w:rsidP="007F5D1B" w:rsidRDefault="004204A6" w14:paraId="5DACFE7A" w14:textId="77777777">
      <w:pPr>
        <w:jc w:val="both"/>
        <w:rPr>
          <w:rFonts w:ascii="Arial" w:hAnsi="Arial"/>
          <w:sz w:val="22"/>
          <w:szCs w:val="22"/>
          <w:lang w:eastAsia="en-US"/>
        </w:rPr>
      </w:pPr>
      <w:r w:rsidRPr="007F5D1B">
        <w:rPr>
          <w:rFonts w:ascii="Arial" w:hAnsi="Arial"/>
          <w:sz w:val="22"/>
          <w:szCs w:val="22"/>
          <w:lang w:eastAsia="en-US"/>
        </w:rPr>
        <w:t xml:space="preserve">When a decision is made to appoint a new </w:t>
      </w:r>
      <w:r w:rsidR="00CB6D5A">
        <w:rPr>
          <w:rFonts w:ascii="Arial" w:hAnsi="Arial"/>
          <w:sz w:val="22"/>
          <w:szCs w:val="22"/>
          <w:lang w:eastAsia="en-US"/>
        </w:rPr>
        <w:t>Assistant P</w:t>
      </w:r>
      <w:r w:rsidR="00E228C6">
        <w:rPr>
          <w:rFonts w:ascii="Arial" w:hAnsi="Arial"/>
          <w:sz w:val="22"/>
          <w:szCs w:val="22"/>
          <w:lang w:eastAsia="en-US"/>
        </w:rPr>
        <w:t>rofessor</w:t>
      </w:r>
      <w:r w:rsidRPr="007F5D1B">
        <w:rPr>
          <w:rFonts w:ascii="Arial" w:hAnsi="Arial"/>
          <w:sz w:val="22"/>
          <w:szCs w:val="22"/>
          <w:lang w:eastAsia="en-US"/>
        </w:rPr>
        <w:t xml:space="preserve">, a decision against the following criteria should be taken by the </w:t>
      </w:r>
      <w:r w:rsidRPr="007F5D1B" w:rsidR="0018408C">
        <w:rPr>
          <w:rFonts w:ascii="Arial" w:hAnsi="Arial"/>
          <w:sz w:val="22"/>
          <w:szCs w:val="22"/>
          <w:lang w:eastAsia="en-US"/>
        </w:rPr>
        <w:t>Head of School/Institute</w:t>
      </w:r>
      <w:r w:rsidR="00EB66FD">
        <w:rPr>
          <w:rFonts w:ascii="Arial" w:hAnsi="Arial"/>
          <w:sz w:val="22"/>
          <w:szCs w:val="22"/>
          <w:lang w:eastAsia="en-US"/>
        </w:rPr>
        <w:t>,</w:t>
      </w:r>
      <w:r w:rsidDel="0018408C" w:rsidR="0018408C">
        <w:rPr>
          <w:rFonts w:ascii="Arial" w:hAnsi="Arial"/>
          <w:sz w:val="22"/>
          <w:szCs w:val="22"/>
          <w:lang w:eastAsia="en-US"/>
        </w:rPr>
        <w:t xml:space="preserve"> </w:t>
      </w:r>
      <w:r w:rsidRPr="007F5D1B">
        <w:rPr>
          <w:rFonts w:ascii="Arial" w:hAnsi="Arial"/>
          <w:sz w:val="22"/>
          <w:szCs w:val="22"/>
          <w:lang w:eastAsia="en-US"/>
        </w:rPr>
        <w:t xml:space="preserve">in conjunction with </w:t>
      </w:r>
      <w:r w:rsidR="0018408C">
        <w:rPr>
          <w:rFonts w:ascii="Arial" w:hAnsi="Arial"/>
          <w:sz w:val="22"/>
          <w:szCs w:val="22"/>
          <w:lang w:eastAsia="en-US"/>
        </w:rPr>
        <w:t xml:space="preserve">relevant </w:t>
      </w:r>
      <w:r w:rsidRPr="007F5D1B" w:rsidR="0018408C">
        <w:rPr>
          <w:rFonts w:ascii="Arial" w:hAnsi="Arial"/>
          <w:sz w:val="22"/>
          <w:szCs w:val="22"/>
          <w:lang w:eastAsia="en-US"/>
        </w:rPr>
        <w:t>Dean</w:t>
      </w:r>
      <w:r w:rsidR="00EB66FD">
        <w:rPr>
          <w:rFonts w:ascii="Arial" w:hAnsi="Arial"/>
          <w:sz w:val="22"/>
          <w:szCs w:val="22"/>
          <w:lang w:eastAsia="en-US"/>
        </w:rPr>
        <w:t xml:space="preserve">, </w:t>
      </w:r>
      <w:r w:rsidRPr="007F5D1B">
        <w:rPr>
          <w:rFonts w:ascii="Arial" w:hAnsi="Arial"/>
          <w:sz w:val="22"/>
          <w:szCs w:val="22"/>
          <w:lang w:eastAsia="en-US"/>
        </w:rPr>
        <w:t xml:space="preserve">as to whether the individual should be </w:t>
      </w:r>
      <w:r w:rsidR="00C8373D">
        <w:rPr>
          <w:rFonts w:ascii="Arial" w:hAnsi="Arial"/>
          <w:sz w:val="22"/>
          <w:szCs w:val="22"/>
          <w:lang w:eastAsia="en-US"/>
        </w:rPr>
        <w:t>subject to</w:t>
      </w:r>
      <w:r w:rsidRPr="007F5D1B">
        <w:rPr>
          <w:rFonts w:ascii="Arial" w:hAnsi="Arial"/>
          <w:sz w:val="22"/>
          <w:szCs w:val="22"/>
          <w:lang w:eastAsia="en-US"/>
        </w:rPr>
        <w:t xml:space="preserve"> probation.  All persons appointed as </w:t>
      </w:r>
      <w:r w:rsidR="00E228C6">
        <w:rPr>
          <w:rFonts w:ascii="Arial" w:hAnsi="Arial"/>
          <w:sz w:val="22"/>
          <w:szCs w:val="22"/>
          <w:lang w:eastAsia="en-US"/>
        </w:rPr>
        <w:t>Assistant Professors</w:t>
      </w:r>
      <w:r w:rsidRPr="007F5D1B">
        <w:rPr>
          <w:rFonts w:ascii="Arial" w:hAnsi="Arial"/>
          <w:sz w:val="22"/>
          <w:szCs w:val="22"/>
          <w:lang w:eastAsia="en-US"/>
        </w:rPr>
        <w:t xml:space="preserve"> will automatically serve probation unless:</w:t>
      </w:r>
    </w:p>
    <w:p w:rsidRPr="007F5D1B" w:rsidR="004204A6" w:rsidP="004204A6" w:rsidRDefault="004204A6" w14:paraId="50AB84EE" w14:textId="77777777">
      <w:pPr>
        <w:jc w:val="both"/>
        <w:rPr>
          <w:rFonts w:ascii="Arial" w:hAnsi="Arial"/>
          <w:sz w:val="22"/>
          <w:szCs w:val="22"/>
          <w:lang w:eastAsia="en-US"/>
        </w:rPr>
      </w:pPr>
    </w:p>
    <w:p w:rsidRPr="007F5D1B" w:rsidR="004204A6" w:rsidP="007F5D1B" w:rsidRDefault="004204A6" w14:paraId="5F178CE7" w14:textId="77777777">
      <w:pPr>
        <w:numPr>
          <w:ilvl w:val="0"/>
          <w:numId w:val="4"/>
        </w:numPr>
        <w:tabs>
          <w:tab w:val="clear" w:pos="720"/>
          <w:tab w:val="num" w:pos="851"/>
        </w:tabs>
        <w:ind w:left="851" w:hanging="851"/>
        <w:jc w:val="both"/>
        <w:rPr>
          <w:rFonts w:ascii="Arial" w:hAnsi="Arial"/>
          <w:sz w:val="22"/>
          <w:szCs w:val="22"/>
          <w:lang w:eastAsia="en-US"/>
        </w:rPr>
      </w:pPr>
      <w:r w:rsidRPr="007F5D1B">
        <w:rPr>
          <w:rFonts w:ascii="Arial" w:hAnsi="Arial"/>
          <w:sz w:val="22"/>
          <w:szCs w:val="22"/>
          <w:lang w:eastAsia="en-US"/>
        </w:rPr>
        <w:t>The person has successfully completed probation in a University.</w:t>
      </w:r>
    </w:p>
    <w:p w:rsidRPr="007F5D1B" w:rsidR="004204A6" w:rsidP="007F5D1B" w:rsidRDefault="004204A6" w14:paraId="25857015" w14:textId="77777777">
      <w:pPr>
        <w:ind w:hanging="851"/>
        <w:jc w:val="both"/>
        <w:rPr>
          <w:rFonts w:ascii="Arial" w:hAnsi="Arial"/>
          <w:sz w:val="22"/>
          <w:szCs w:val="22"/>
          <w:lang w:eastAsia="en-US"/>
        </w:rPr>
      </w:pPr>
    </w:p>
    <w:p w:rsidRPr="007F5D1B" w:rsidR="004204A6" w:rsidP="007F5D1B" w:rsidRDefault="004204A6" w14:paraId="0B299A44" w14:textId="77777777">
      <w:pPr>
        <w:numPr>
          <w:ilvl w:val="0"/>
          <w:numId w:val="4"/>
        </w:numPr>
        <w:tabs>
          <w:tab w:val="clear" w:pos="720"/>
          <w:tab w:val="num" w:pos="851"/>
        </w:tabs>
        <w:ind w:left="851" w:hanging="851"/>
        <w:jc w:val="both"/>
        <w:rPr>
          <w:rFonts w:ascii="Arial" w:hAnsi="Arial"/>
          <w:sz w:val="22"/>
          <w:szCs w:val="22"/>
          <w:lang w:eastAsia="en-US"/>
        </w:rPr>
      </w:pPr>
      <w:r w:rsidRPr="007F5D1B">
        <w:rPr>
          <w:rFonts w:ascii="Arial" w:hAnsi="Arial"/>
          <w:sz w:val="22"/>
          <w:szCs w:val="22"/>
          <w:lang w:eastAsia="en-US"/>
        </w:rPr>
        <w:t>The person previously held an academic appointment</w:t>
      </w:r>
      <w:r w:rsidR="00C8373D">
        <w:rPr>
          <w:rFonts w:ascii="Arial" w:hAnsi="Arial"/>
          <w:sz w:val="22"/>
          <w:szCs w:val="22"/>
          <w:lang w:eastAsia="en-US"/>
        </w:rPr>
        <w:t>, at an equivalent level</w:t>
      </w:r>
      <w:r w:rsidR="00EB66FD">
        <w:rPr>
          <w:rFonts w:ascii="Arial" w:hAnsi="Arial"/>
          <w:sz w:val="22"/>
          <w:szCs w:val="22"/>
          <w:lang w:eastAsia="en-US"/>
        </w:rPr>
        <w:t>,</w:t>
      </w:r>
      <w:r w:rsidRPr="007F5D1B">
        <w:rPr>
          <w:rFonts w:ascii="Arial" w:hAnsi="Arial"/>
          <w:sz w:val="22"/>
          <w:szCs w:val="22"/>
          <w:lang w:eastAsia="en-US"/>
        </w:rPr>
        <w:t xml:space="preserve"> in another </w:t>
      </w:r>
      <w:r w:rsidR="00C8373D">
        <w:rPr>
          <w:rFonts w:ascii="Arial" w:hAnsi="Arial"/>
          <w:sz w:val="22"/>
          <w:szCs w:val="22"/>
          <w:lang w:eastAsia="en-US"/>
        </w:rPr>
        <w:t xml:space="preserve">recognised </w:t>
      </w:r>
      <w:r w:rsidRPr="007F5D1B">
        <w:rPr>
          <w:rFonts w:ascii="Arial" w:hAnsi="Arial"/>
          <w:sz w:val="22"/>
          <w:szCs w:val="22"/>
          <w:lang w:eastAsia="en-US"/>
        </w:rPr>
        <w:t xml:space="preserve">University.  In this case, a reduction in the length of probation, or a decision that no probation is required is made by the </w:t>
      </w:r>
      <w:r w:rsidR="0018408C">
        <w:rPr>
          <w:rFonts w:ascii="Arial" w:hAnsi="Arial"/>
          <w:sz w:val="22"/>
          <w:szCs w:val="22"/>
          <w:lang w:eastAsia="en-US"/>
        </w:rPr>
        <w:t xml:space="preserve">Head of School </w:t>
      </w:r>
      <w:r w:rsidRPr="007F5D1B">
        <w:rPr>
          <w:rFonts w:ascii="Arial" w:hAnsi="Arial"/>
          <w:sz w:val="22"/>
          <w:szCs w:val="22"/>
          <w:lang w:eastAsia="en-US"/>
        </w:rPr>
        <w:t xml:space="preserve">in conjunction with the </w:t>
      </w:r>
      <w:r w:rsidR="0018408C">
        <w:rPr>
          <w:rFonts w:ascii="Arial" w:hAnsi="Arial"/>
          <w:sz w:val="22"/>
          <w:szCs w:val="22"/>
          <w:lang w:eastAsia="en-US"/>
        </w:rPr>
        <w:t>relevant Dean</w:t>
      </w:r>
      <w:r w:rsidR="001B4860">
        <w:rPr>
          <w:rFonts w:ascii="Arial" w:hAnsi="Arial"/>
          <w:sz w:val="22"/>
          <w:szCs w:val="22"/>
          <w:lang w:eastAsia="en-US"/>
        </w:rPr>
        <w:t xml:space="preserve">.  </w:t>
      </w:r>
      <w:r w:rsidR="0051495B">
        <w:rPr>
          <w:rFonts w:ascii="Arial" w:hAnsi="Arial"/>
          <w:sz w:val="22"/>
          <w:szCs w:val="22"/>
          <w:lang w:eastAsia="en-US"/>
        </w:rPr>
        <w:t>This should</w:t>
      </w:r>
      <w:r w:rsidR="00C40726">
        <w:rPr>
          <w:rFonts w:ascii="Arial" w:hAnsi="Arial"/>
          <w:sz w:val="22"/>
          <w:szCs w:val="22"/>
          <w:lang w:eastAsia="en-US"/>
        </w:rPr>
        <w:t xml:space="preserve"> be counter-signed by the Deputy Principal </w:t>
      </w:r>
      <w:r w:rsidR="00E82318">
        <w:rPr>
          <w:rFonts w:ascii="Arial" w:hAnsi="Arial"/>
          <w:sz w:val="22"/>
          <w:szCs w:val="22"/>
          <w:lang w:eastAsia="en-US"/>
        </w:rPr>
        <w:t>(External Relations) at the time the contract generation form is completed.</w:t>
      </w:r>
    </w:p>
    <w:p w:rsidRPr="007F5D1B" w:rsidR="004204A6" w:rsidP="007F5D1B" w:rsidRDefault="004204A6" w14:paraId="560FE4DD" w14:textId="77777777">
      <w:pPr>
        <w:ind w:hanging="851"/>
        <w:jc w:val="both"/>
        <w:rPr>
          <w:rFonts w:ascii="Arial" w:hAnsi="Arial"/>
          <w:sz w:val="22"/>
          <w:szCs w:val="22"/>
          <w:lang w:eastAsia="en-US"/>
        </w:rPr>
      </w:pPr>
    </w:p>
    <w:p w:rsidRPr="007F5D1B" w:rsidR="004204A6" w:rsidP="007F5D1B" w:rsidRDefault="004204A6" w14:paraId="3ACBDB09" w14:textId="77777777">
      <w:pPr>
        <w:numPr>
          <w:ilvl w:val="0"/>
          <w:numId w:val="4"/>
        </w:numPr>
        <w:tabs>
          <w:tab w:val="clear" w:pos="720"/>
          <w:tab w:val="num" w:pos="851"/>
        </w:tabs>
        <w:ind w:left="851" w:hanging="851"/>
        <w:jc w:val="both"/>
        <w:rPr>
          <w:rFonts w:ascii="Arial" w:hAnsi="Arial"/>
          <w:sz w:val="22"/>
          <w:szCs w:val="22"/>
          <w:lang w:eastAsia="en-US"/>
        </w:rPr>
      </w:pPr>
      <w:r w:rsidRPr="007F5D1B">
        <w:rPr>
          <w:rFonts w:ascii="Arial" w:hAnsi="Arial"/>
          <w:sz w:val="22"/>
          <w:szCs w:val="22"/>
          <w:lang w:eastAsia="en-US"/>
        </w:rPr>
        <w:lastRenderedPageBreak/>
        <w:t xml:space="preserve">The individual has an otherwise extensive and relevant research, </w:t>
      </w:r>
      <w:r w:rsidR="00E82318">
        <w:rPr>
          <w:rFonts w:ascii="Arial" w:hAnsi="Arial"/>
          <w:sz w:val="22"/>
          <w:szCs w:val="22"/>
          <w:lang w:eastAsia="en-US"/>
        </w:rPr>
        <w:t xml:space="preserve">scholarship </w:t>
      </w:r>
      <w:r w:rsidRPr="007F5D1B">
        <w:rPr>
          <w:rFonts w:ascii="Arial" w:hAnsi="Arial"/>
          <w:sz w:val="22"/>
          <w:szCs w:val="22"/>
          <w:lang w:eastAsia="en-US"/>
        </w:rPr>
        <w:t>or experiential career portfolio</w:t>
      </w:r>
      <w:r w:rsidR="006743C7">
        <w:rPr>
          <w:rFonts w:ascii="Arial" w:hAnsi="Arial"/>
          <w:sz w:val="22"/>
          <w:szCs w:val="22"/>
          <w:lang w:eastAsia="en-US"/>
        </w:rPr>
        <w:t xml:space="preserve"> in an organisation similar to higher education</w:t>
      </w:r>
      <w:r w:rsidR="001B4860">
        <w:rPr>
          <w:rFonts w:ascii="Arial" w:hAnsi="Arial"/>
          <w:sz w:val="22"/>
          <w:szCs w:val="22"/>
          <w:lang w:eastAsia="en-US"/>
        </w:rPr>
        <w:t>.</w:t>
      </w:r>
    </w:p>
    <w:p w:rsidRPr="007F5D1B" w:rsidR="004204A6" w:rsidP="004204A6" w:rsidRDefault="004204A6" w14:paraId="399EBF90" w14:textId="77777777">
      <w:pPr>
        <w:jc w:val="both"/>
        <w:rPr>
          <w:rFonts w:ascii="Arial" w:hAnsi="Arial"/>
          <w:sz w:val="22"/>
          <w:szCs w:val="22"/>
          <w:lang w:eastAsia="en-US"/>
        </w:rPr>
      </w:pPr>
    </w:p>
    <w:p w:rsidRPr="007F5D1B" w:rsidR="004204A6" w:rsidP="007F5D1B" w:rsidRDefault="004204A6" w14:paraId="1A27C23E" w14:textId="77777777">
      <w:pPr>
        <w:jc w:val="both"/>
        <w:rPr>
          <w:rFonts w:ascii="Arial" w:hAnsi="Arial"/>
          <w:sz w:val="22"/>
          <w:szCs w:val="22"/>
          <w:u w:val="single"/>
          <w:lang w:eastAsia="en-US"/>
        </w:rPr>
      </w:pPr>
      <w:r w:rsidRPr="007F5D1B">
        <w:rPr>
          <w:rFonts w:ascii="Arial" w:hAnsi="Arial"/>
          <w:sz w:val="22"/>
          <w:szCs w:val="22"/>
          <w:u w:val="single"/>
          <w:lang w:eastAsia="en-US"/>
        </w:rPr>
        <w:t>Note:</w:t>
      </w:r>
    </w:p>
    <w:p w:rsidRPr="007F5D1B" w:rsidR="004204A6" w:rsidP="004204A6" w:rsidRDefault="004204A6" w14:paraId="02539094" w14:textId="77777777">
      <w:pPr>
        <w:ind w:left="360"/>
        <w:jc w:val="both"/>
        <w:rPr>
          <w:rFonts w:ascii="Arial" w:hAnsi="Arial"/>
          <w:sz w:val="22"/>
          <w:szCs w:val="22"/>
          <w:lang w:eastAsia="en-US"/>
        </w:rPr>
      </w:pPr>
    </w:p>
    <w:p w:rsidRPr="00E108A3" w:rsidR="00E108A3" w:rsidP="00E108A3" w:rsidRDefault="004204A6" w14:paraId="5ADE3F40" w14:textId="77777777">
      <w:pPr>
        <w:jc w:val="both"/>
        <w:rPr>
          <w:rFonts w:ascii="Arial" w:hAnsi="Arial"/>
          <w:sz w:val="22"/>
          <w:szCs w:val="22"/>
          <w:lang w:eastAsia="en-US"/>
        </w:rPr>
      </w:pPr>
      <w:r w:rsidRPr="007F5D1B">
        <w:rPr>
          <w:rFonts w:ascii="Arial" w:hAnsi="Arial"/>
          <w:b/>
          <w:sz w:val="22"/>
          <w:szCs w:val="22"/>
          <w:u w:val="single"/>
          <w:lang w:eastAsia="en-US"/>
        </w:rPr>
        <w:t>Fixed Term contracts:</w:t>
      </w:r>
      <w:r w:rsidRPr="007F5D1B">
        <w:rPr>
          <w:rFonts w:ascii="Arial" w:hAnsi="Arial"/>
          <w:sz w:val="22"/>
          <w:szCs w:val="22"/>
          <w:lang w:eastAsia="en-US"/>
        </w:rPr>
        <w:t xml:space="preserve"> Individuals appointed to </w:t>
      </w:r>
      <w:r w:rsidR="00E228C6">
        <w:rPr>
          <w:rFonts w:ascii="Arial" w:hAnsi="Arial"/>
          <w:sz w:val="22"/>
          <w:szCs w:val="22"/>
          <w:lang w:eastAsia="en-US"/>
        </w:rPr>
        <w:t>Assistant Professorships</w:t>
      </w:r>
      <w:r w:rsidR="00C8373D">
        <w:rPr>
          <w:rFonts w:ascii="Arial" w:hAnsi="Arial"/>
          <w:sz w:val="22"/>
          <w:szCs w:val="22"/>
          <w:lang w:eastAsia="en-US"/>
        </w:rPr>
        <w:t xml:space="preserve"> </w:t>
      </w:r>
      <w:r w:rsidRPr="007F5D1B">
        <w:rPr>
          <w:rFonts w:ascii="Arial" w:hAnsi="Arial"/>
          <w:sz w:val="22"/>
          <w:szCs w:val="22"/>
          <w:lang w:eastAsia="en-US"/>
        </w:rPr>
        <w:t>but on a fixed term basis will normally be treated as on probation for the duration of their contract</w:t>
      </w:r>
      <w:r w:rsidR="00E81043">
        <w:rPr>
          <w:rFonts w:ascii="Arial" w:hAnsi="Arial"/>
          <w:sz w:val="22"/>
          <w:szCs w:val="22"/>
          <w:lang w:eastAsia="en-US"/>
        </w:rPr>
        <w:t>.</w:t>
      </w:r>
      <w:r w:rsidRPr="007F5D1B">
        <w:rPr>
          <w:rFonts w:ascii="Arial" w:hAnsi="Arial"/>
          <w:sz w:val="22"/>
          <w:szCs w:val="22"/>
          <w:lang w:eastAsia="en-US"/>
        </w:rPr>
        <w:t xml:space="preserve"> </w:t>
      </w:r>
      <w:r w:rsidRPr="00E108A3" w:rsidR="00E108A3">
        <w:rPr>
          <w:rFonts w:ascii="Arial" w:hAnsi="Arial"/>
          <w:sz w:val="22"/>
          <w:szCs w:val="22"/>
          <w:lang w:eastAsia="en-US"/>
        </w:rPr>
        <w:t xml:space="preserve">This will include the requirement for targets to be set for the period of the appointment and for some training in learning &amp; teaching and research from the range of provision offered by </w:t>
      </w:r>
      <w:r w:rsidR="00E82318">
        <w:rPr>
          <w:rFonts w:ascii="Arial" w:hAnsi="Arial"/>
          <w:sz w:val="22"/>
          <w:szCs w:val="22"/>
          <w:lang w:eastAsia="en-US"/>
        </w:rPr>
        <w:t>the University</w:t>
      </w:r>
      <w:r w:rsidRPr="00E108A3" w:rsidR="00E108A3">
        <w:rPr>
          <w:rFonts w:ascii="Arial" w:hAnsi="Arial"/>
          <w:sz w:val="22"/>
          <w:szCs w:val="22"/>
          <w:lang w:eastAsia="en-US"/>
        </w:rPr>
        <w:t>.  If the individual is later moved to an open-ended contract, their service on a fixed term contract will be taken into account towards completion of probation.</w:t>
      </w:r>
    </w:p>
    <w:p w:rsidR="0018408C" w:rsidP="00E210D4" w:rsidRDefault="0018408C" w14:paraId="1B2D7104" w14:textId="77777777">
      <w:pPr>
        <w:jc w:val="both"/>
        <w:rPr>
          <w:rFonts w:ascii="Arial" w:hAnsi="Arial"/>
          <w:sz w:val="22"/>
          <w:szCs w:val="22"/>
          <w:lang w:eastAsia="en-US"/>
        </w:rPr>
      </w:pPr>
    </w:p>
    <w:p w:rsidR="00AC2D86" w:rsidP="00E210D4" w:rsidRDefault="00AC2D86" w14:paraId="39556D1C" w14:textId="77777777">
      <w:pPr>
        <w:jc w:val="both"/>
        <w:rPr>
          <w:rFonts w:ascii="Arial" w:hAnsi="Arial"/>
          <w:sz w:val="22"/>
          <w:szCs w:val="22"/>
          <w:lang w:eastAsia="en-US"/>
        </w:rPr>
      </w:pPr>
    </w:p>
    <w:p w:rsidR="00AC2D86" w:rsidP="00E210D4" w:rsidRDefault="00AC2D86" w14:paraId="1D47B007" w14:textId="77777777">
      <w:pPr>
        <w:jc w:val="both"/>
        <w:rPr>
          <w:rFonts w:ascii="Arial" w:hAnsi="Arial"/>
          <w:sz w:val="22"/>
          <w:szCs w:val="22"/>
          <w:lang w:eastAsia="en-US"/>
        </w:rPr>
      </w:pPr>
    </w:p>
    <w:p w:rsidR="00E228C6" w:rsidP="007F5D1B" w:rsidRDefault="00E228C6" w14:paraId="6238C2C0" w14:textId="77777777">
      <w:pPr>
        <w:tabs>
          <w:tab w:val="left" w:pos="7470"/>
        </w:tabs>
        <w:spacing w:after="120"/>
        <w:ind w:left="709" w:hanging="709"/>
        <w:jc w:val="both"/>
        <w:rPr>
          <w:rFonts w:ascii="Arial" w:hAnsi="Arial" w:cs="Arial"/>
          <w:b/>
          <w:sz w:val="22"/>
          <w:szCs w:val="22"/>
        </w:rPr>
      </w:pPr>
    </w:p>
    <w:p w:rsidRPr="007F5D1B" w:rsidR="00722647" w:rsidP="007F5D1B" w:rsidRDefault="003108C0" w14:paraId="36942128" w14:textId="77777777">
      <w:pPr>
        <w:tabs>
          <w:tab w:val="left" w:pos="7470"/>
        </w:tabs>
        <w:spacing w:after="120"/>
        <w:ind w:left="709" w:hanging="709"/>
        <w:jc w:val="both"/>
        <w:rPr>
          <w:rFonts w:ascii="Arial" w:hAnsi="Arial" w:cs="Arial"/>
          <w:b/>
          <w:sz w:val="22"/>
          <w:szCs w:val="22"/>
        </w:rPr>
      </w:pPr>
      <w:r>
        <w:rPr>
          <w:rFonts w:ascii="Arial" w:hAnsi="Arial" w:cs="Arial"/>
          <w:b/>
          <w:sz w:val="22"/>
          <w:szCs w:val="22"/>
        </w:rPr>
        <w:t xml:space="preserve">2.2 </w:t>
      </w:r>
      <w:r w:rsidRPr="007F5D1B" w:rsidR="00722647">
        <w:rPr>
          <w:rFonts w:ascii="Arial" w:hAnsi="Arial" w:cs="Arial"/>
          <w:b/>
          <w:sz w:val="22"/>
          <w:szCs w:val="22"/>
        </w:rPr>
        <w:t>P</w:t>
      </w:r>
      <w:r w:rsidRPr="007F5D1B" w:rsidR="00131A63">
        <w:rPr>
          <w:rFonts w:ascii="Arial" w:hAnsi="Arial" w:cs="Arial"/>
          <w:b/>
          <w:sz w:val="22"/>
          <w:szCs w:val="22"/>
        </w:rPr>
        <w:t xml:space="preserve">erformance </w:t>
      </w:r>
      <w:r w:rsidRPr="007F5D1B" w:rsidR="00722647">
        <w:rPr>
          <w:rFonts w:ascii="Arial" w:hAnsi="Arial" w:cs="Arial"/>
          <w:b/>
          <w:sz w:val="22"/>
          <w:szCs w:val="22"/>
        </w:rPr>
        <w:t>D</w:t>
      </w:r>
      <w:r w:rsidRPr="007F5D1B" w:rsidR="00131A63">
        <w:rPr>
          <w:rFonts w:ascii="Arial" w:hAnsi="Arial" w:cs="Arial"/>
          <w:b/>
          <w:sz w:val="22"/>
          <w:szCs w:val="22"/>
        </w:rPr>
        <w:t xml:space="preserve">evelopment </w:t>
      </w:r>
      <w:r w:rsidRPr="007F5D1B" w:rsidR="00722647">
        <w:rPr>
          <w:rFonts w:ascii="Arial" w:hAnsi="Arial" w:cs="Arial"/>
          <w:b/>
          <w:sz w:val="22"/>
          <w:szCs w:val="22"/>
        </w:rPr>
        <w:t>R</w:t>
      </w:r>
      <w:r w:rsidRPr="007F5D1B" w:rsidR="00131A63">
        <w:rPr>
          <w:rFonts w:ascii="Arial" w:hAnsi="Arial" w:cs="Arial"/>
          <w:b/>
          <w:sz w:val="22"/>
          <w:szCs w:val="22"/>
        </w:rPr>
        <w:t>eview</w:t>
      </w:r>
      <w:r w:rsidRPr="007F5D1B" w:rsidR="00722647">
        <w:rPr>
          <w:rFonts w:ascii="Arial" w:hAnsi="Arial" w:cs="Arial"/>
          <w:b/>
          <w:sz w:val="22"/>
          <w:szCs w:val="22"/>
        </w:rPr>
        <w:t xml:space="preserve"> </w:t>
      </w:r>
      <w:r w:rsidRPr="007F5D1B" w:rsidR="007F5D1B">
        <w:rPr>
          <w:rFonts w:ascii="Arial" w:hAnsi="Arial" w:cs="Arial"/>
          <w:b/>
          <w:sz w:val="22"/>
          <w:szCs w:val="22"/>
        </w:rPr>
        <w:t>(PDR)</w:t>
      </w:r>
      <w:r w:rsidR="00C8373D">
        <w:rPr>
          <w:rFonts w:ascii="Arial" w:hAnsi="Arial" w:cs="Arial"/>
          <w:b/>
          <w:sz w:val="22"/>
          <w:szCs w:val="22"/>
        </w:rPr>
        <w:t xml:space="preserve"> </w:t>
      </w:r>
      <w:r w:rsidRPr="007F5D1B" w:rsidR="00722647">
        <w:rPr>
          <w:rFonts w:ascii="Arial" w:hAnsi="Arial" w:cs="Arial"/>
          <w:b/>
          <w:sz w:val="22"/>
          <w:szCs w:val="22"/>
        </w:rPr>
        <w:t>Targets</w:t>
      </w:r>
    </w:p>
    <w:p w:rsidRPr="007F5D1B" w:rsidR="00722647" w:rsidP="007F5D1B" w:rsidRDefault="00131A63" w14:paraId="6BC8DA77" w14:textId="77777777">
      <w:pPr>
        <w:tabs>
          <w:tab w:val="left" w:pos="7470"/>
        </w:tabs>
        <w:spacing w:after="120"/>
        <w:jc w:val="both"/>
        <w:rPr>
          <w:rFonts w:ascii="Arial" w:hAnsi="Arial" w:cs="Arial"/>
          <w:sz w:val="22"/>
          <w:szCs w:val="22"/>
        </w:rPr>
      </w:pPr>
      <w:r w:rsidRPr="007F5D1B">
        <w:rPr>
          <w:rFonts w:ascii="Arial" w:hAnsi="Arial" w:cs="Arial"/>
          <w:sz w:val="22"/>
          <w:szCs w:val="22"/>
        </w:rPr>
        <w:t xml:space="preserve">Whilst not directly related to Probation, there is an overlap in some of the requirements for PDR.  </w:t>
      </w:r>
      <w:r w:rsidRPr="007F5D1B" w:rsidR="00722647">
        <w:rPr>
          <w:rFonts w:ascii="Arial" w:hAnsi="Arial" w:cs="Arial"/>
          <w:sz w:val="22"/>
          <w:szCs w:val="22"/>
        </w:rPr>
        <w:t xml:space="preserve">The PDR process is one of the ways in which individuals can be made aware of their value to the organisation through being able to highlight their own contribution, receive feedback on that contribution and understand how it links to School/Institute/Service/team objectives.  The process also enables opportunities for individual development </w:t>
      </w:r>
      <w:r w:rsidR="00C8373D">
        <w:rPr>
          <w:rFonts w:ascii="Arial" w:hAnsi="Arial" w:cs="Arial"/>
          <w:sz w:val="22"/>
          <w:szCs w:val="22"/>
        </w:rPr>
        <w:t xml:space="preserve">and training opportunities </w:t>
      </w:r>
      <w:r w:rsidRPr="007F5D1B" w:rsidR="00722647">
        <w:rPr>
          <w:rFonts w:ascii="Arial" w:hAnsi="Arial" w:cs="Arial"/>
          <w:sz w:val="22"/>
          <w:szCs w:val="22"/>
        </w:rPr>
        <w:t>to be identified and addressed and provides a formal opportunity for Reviewees to discuss and address a range of other work related issues.</w:t>
      </w:r>
    </w:p>
    <w:p w:rsidRPr="007F5D1B" w:rsidR="002D43DD" w:rsidP="00722647" w:rsidRDefault="00722647" w14:paraId="1371E664" w14:textId="77777777">
      <w:pPr>
        <w:tabs>
          <w:tab w:val="left" w:pos="7470"/>
        </w:tabs>
        <w:spacing w:after="120"/>
        <w:jc w:val="both"/>
        <w:rPr>
          <w:rFonts w:ascii="Arial" w:hAnsi="Arial" w:cs="Arial"/>
          <w:sz w:val="22"/>
          <w:szCs w:val="22"/>
        </w:rPr>
      </w:pPr>
      <w:r w:rsidRPr="007F5D1B">
        <w:rPr>
          <w:rFonts w:ascii="Arial" w:hAnsi="Arial" w:cs="Arial"/>
          <w:sz w:val="22"/>
          <w:szCs w:val="22"/>
        </w:rPr>
        <w:t xml:space="preserve">In applying the PDR process, Heads of Schools/Institutes are able to agree, with individuals, objectives that are critical to the success of the School/Institute and to help ensure that individuals are managing resources effectively. </w:t>
      </w:r>
    </w:p>
    <w:p w:rsidR="00E551B0" w:rsidP="00722647" w:rsidRDefault="00E551B0" w14:paraId="13A0582F" w14:textId="77777777">
      <w:pPr>
        <w:tabs>
          <w:tab w:val="left" w:pos="7470"/>
        </w:tabs>
        <w:spacing w:after="120"/>
        <w:jc w:val="both"/>
        <w:rPr>
          <w:rFonts w:ascii="Arial" w:hAnsi="Arial" w:cs="Arial"/>
          <w:sz w:val="22"/>
          <w:szCs w:val="22"/>
        </w:rPr>
      </w:pPr>
      <w:r w:rsidRPr="007F5D1B">
        <w:rPr>
          <w:rFonts w:ascii="Arial" w:hAnsi="Arial" w:cs="Arial"/>
          <w:sz w:val="22"/>
          <w:szCs w:val="22"/>
        </w:rPr>
        <w:t xml:space="preserve">Whilst some of this information may feed directly into the report for a Probationary Academic member of staff, the probationary targets are generally agreed to </w:t>
      </w:r>
      <w:r w:rsidRPr="007F5D1B" w:rsidR="00432805">
        <w:rPr>
          <w:rFonts w:ascii="Arial" w:hAnsi="Arial" w:cs="Arial"/>
          <w:sz w:val="22"/>
          <w:szCs w:val="22"/>
        </w:rPr>
        <w:t>assist</w:t>
      </w:r>
      <w:r w:rsidRPr="007F5D1B">
        <w:rPr>
          <w:rFonts w:ascii="Arial" w:hAnsi="Arial" w:cs="Arial"/>
          <w:sz w:val="22"/>
          <w:szCs w:val="22"/>
        </w:rPr>
        <w:t xml:space="preserve"> with the development of the individual academic over a longer period of time.</w:t>
      </w:r>
      <w:r w:rsidRPr="005072B7" w:rsidR="005072B7">
        <w:rPr>
          <w:rFonts w:ascii="Arial" w:hAnsi="Arial" w:cs="Arial"/>
          <w:sz w:val="22"/>
          <w:szCs w:val="22"/>
        </w:rPr>
        <w:t xml:space="preserve"> </w:t>
      </w:r>
      <w:r w:rsidR="00E930A8">
        <w:rPr>
          <w:rFonts w:ascii="Arial" w:hAnsi="Arial" w:cs="Arial"/>
          <w:sz w:val="22"/>
          <w:szCs w:val="22"/>
        </w:rPr>
        <w:t xml:space="preserve"> </w:t>
      </w:r>
      <w:r w:rsidR="005072B7">
        <w:rPr>
          <w:rFonts w:ascii="Arial" w:hAnsi="Arial" w:cs="Arial"/>
          <w:sz w:val="22"/>
          <w:szCs w:val="22"/>
        </w:rPr>
        <w:t>The PDR documents should not be submitted to the Board in lieu of the probation report.</w:t>
      </w:r>
    </w:p>
    <w:p w:rsidRPr="007F5D1B" w:rsidR="00AC2D86" w:rsidP="00722647" w:rsidRDefault="00AC2D86" w14:paraId="0963ABFD" w14:textId="77777777">
      <w:pPr>
        <w:tabs>
          <w:tab w:val="left" w:pos="7470"/>
        </w:tabs>
        <w:spacing w:after="120"/>
        <w:jc w:val="both"/>
        <w:rPr>
          <w:rFonts w:ascii="Arial" w:hAnsi="Arial" w:cs="Arial"/>
          <w:sz w:val="22"/>
          <w:szCs w:val="22"/>
        </w:rPr>
      </w:pPr>
    </w:p>
    <w:p w:rsidRPr="007F5D1B" w:rsidR="00247A8E" w:rsidP="00247A8E" w:rsidRDefault="003108C0" w14:paraId="4FC9C321" w14:textId="77777777">
      <w:pPr>
        <w:tabs>
          <w:tab w:val="left" w:pos="709"/>
        </w:tabs>
        <w:jc w:val="both"/>
        <w:rPr>
          <w:rFonts w:ascii="Arial" w:hAnsi="Arial" w:cs="Arial"/>
          <w:b/>
          <w:bCs/>
          <w:sz w:val="22"/>
          <w:szCs w:val="22"/>
        </w:rPr>
      </w:pPr>
      <w:r>
        <w:rPr>
          <w:rFonts w:ascii="Arial" w:hAnsi="Arial" w:cs="Arial"/>
          <w:b/>
          <w:bCs/>
          <w:sz w:val="22"/>
          <w:szCs w:val="22"/>
        </w:rPr>
        <w:t>3.</w:t>
      </w:r>
      <w:r w:rsidRPr="007F5D1B" w:rsidR="00247A8E">
        <w:rPr>
          <w:rFonts w:ascii="Arial" w:hAnsi="Arial" w:cs="Arial"/>
          <w:b/>
          <w:bCs/>
          <w:sz w:val="22"/>
          <w:szCs w:val="22"/>
        </w:rPr>
        <w:t xml:space="preserve"> </w:t>
      </w:r>
      <w:r w:rsidRPr="007F5D1B" w:rsidR="00247A8E">
        <w:rPr>
          <w:rFonts w:ascii="Arial" w:hAnsi="Arial" w:cs="Arial"/>
          <w:b/>
          <w:bCs/>
          <w:sz w:val="22"/>
          <w:szCs w:val="22"/>
        </w:rPr>
        <w:tab/>
        <w:t>Probation Monitoring and Review</w:t>
      </w:r>
    </w:p>
    <w:p w:rsidRPr="007F5D1B" w:rsidR="00247A8E" w:rsidP="00247A8E" w:rsidRDefault="00247A8E" w14:paraId="0A4FA800" w14:textId="77777777">
      <w:pPr>
        <w:tabs>
          <w:tab w:val="left" w:pos="7470"/>
        </w:tabs>
        <w:jc w:val="both"/>
        <w:rPr>
          <w:rFonts w:ascii="Arial" w:hAnsi="Arial" w:cs="Arial"/>
          <w:sz w:val="22"/>
          <w:szCs w:val="22"/>
        </w:rPr>
      </w:pPr>
    </w:p>
    <w:p w:rsidRPr="007F5D1B" w:rsidR="00247A8E" w:rsidP="00247A8E" w:rsidRDefault="00247A8E" w14:paraId="2CECC7C4" w14:textId="77777777">
      <w:pPr>
        <w:tabs>
          <w:tab w:val="left" w:pos="7470"/>
        </w:tabs>
        <w:jc w:val="both"/>
        <w:rPr>
          <w:rFonts w:ascii="Arial" w:hAnsi="Arial" w:cs="Arial"/>
          <w:sz w:val="22"/>
          <w:szCs w:val="22"/>
        </w:rPr>
      </w:pPr>
      <w:r w:rsidRPr="007F5D1B">
        <w:rPr>
          <w:rFonts w:ascii="Arial" w:hAnsi="Arial" w:cs="Arial"/>
          <w:sz w:val="22"/>
          <w:szCs w:val="22"/>
        </w:rPr>
        <w:t>Immediately following commencement of employment, probationary targets should be agreed between;</w:t>
      </w:r>
    </w:p>
    <w:p w:rsidRPr="007F5D1B" w:rsidR="00247A8E" w:rsidP="00247A8E" w:rsidRDefault="00247A8E" w14:paraId="12B873C9" w14:textId="77777777">
      <w:pPr>
        <w:tabs>
          <w:tab w:val="left" w:pos="7470"/>
        </w:tabs>
        <w:jc w:val="both"/>
        <w:rPr>
          <w:rFonts w:ascii="Arial" w:hAnsi="Arial" w:cs="Arial"/>
          <w:sz w:val="22"/>
          <w:szCs w:val="22"/>
        </w:rPr>
      </w:pPr>
    </w:p>
    <w:p w:rsidRPr="007F5D1B" w:rsidR="00247A8E" w:rsidP="00247A8E" w:rsidRDefault="00247A8E" w14:paraId="493EA7BB" w14:textId="77777777">
      <w:pPr>
        <w:numPr>
          <w:ilvl w:val="0"/>
          <w:numId w:val="6"/>
        </w:numPr>
        <w:tabs>
          <w:tab w:val="left" w:pos="709"/>
        </w:tabs>
        <w:ind w:firstLine="66"/>
        <w:jc w:val="both"/>
        <w:rPr>
          <w:rFonts w:ascii="Arial" w:hAnsi="Arial" w:cs="Arial"/>
          <w:sz w:val="22"/>
          <w:szCs w:val="22"/>
        </w:rPr>
      </w:pPr>
      <w:r>
        <w:rPr>
          <w:rFonts w:ascii="Arial" w:hAnsi="Arial" w:cs="Arial"/>
          <w:sz w:val="22"/>
          <w:szCs w:val="22"/>
        </w:rPr>
        <w:t>the Head of School/Institute</w:t>
      </w:r>
      <w:r w:rsidRPr="007F5D1B">
        <w:rPr>
          <w:rFonts w:ascii="Arial" w:hAnsi="Arial" w:cs="Arial"/>
          <w:sz w:val="22"/>
          <w:szCs w:val="22"/>
        </w:rPr>
        <w:t xml:space="preserve"> </w:t>
      </w:r>
    </w:p>
    <w:p w:rsidRPr="007F5D1B" w:rsidR="00247A8E" w:rsidP="00247A8E" w:rsidRDefault="00247A8E" w14:paraId="03B5963E" w14:textId="77777777">
      <w:pPr>
        <w:numPr>
          <w:ilvl w:val="0"/>
          <w:numId w:val="6"/>
        </w:numPr>
        <w:tabs>
          <w:tab w:val="left" w:pos="709"/>
        </w:tabs>
        <w:ind w:firstLine="66"/>
        <w:jc w:val="both"/>
        <w:rPr>
          <w:rFonts w:ascii="Arial" w:hAnsi="Arial" w:cs="Arial"/>
          <w:sz w:val="22"/>
          <w:szCs w:val="22"/>
        </w:rPr>
      </w:pPr>
      <w:r w:rsidRPr="007F5D1B">
        <w:rPr>
          <w:rFonts w:ascii="Arial" w:hAnsi="Arial" w:cs="Arial"/>
          <w:sz w:val="22"/>
          <w:szCs w:val="22"/>
        </w:rPr>
        <w:t>the member of staff</w:t>
      </w:r>
    </w:p>
    <w:p w:rsidR="00247A8E" w:rsidP="00247A8E" w:rsidRDefault="00247A8E" w14:paraId="68516BD0" w14:textId="77777777">
      <w:pPr>
        <w:numPr>
          <w:ilvl w:val="0"/>
          <w:numId w:val="6"/>
        </w:numPr>
        <w:tabs>
          <w:tab w:val="left" w:pos="709"/>
        </w:tabs>
        <w:ind w:firstLine="66"/>
        <w:jc w:val="both"/>
        <w:rPr>
          <w:rFonts w:ascii="Arial" w:hAnsi="Arial" w:cs="Arial"/>
          <w:sz w:val="22"/>
          <w:szCs w:val="22"/>
        </w:rPr>
      </w:pPr>
      <w:r>
        <w:rPr>
          <w:rFonts w:ascii="Arial" w:hAnsi="Arial" w:cs="Arial"/>
          <w:sz w:val="22"/>
          <w:szCs w:val="22"/>
        </w:rPr>
        <w:t>the appointed Mentor</w:t>
      </w:r>
    </w:p>
    <w:p w:rsidRPr="007F5D1B" w:rsidR="00247A8E" w:rsidP="00247A8E" w:rsidRDefault="00247A8E" w14:paraId="16A1F99C" w14:textId="77777777">
      <w:pPr>
        <w:numPr>
          <w:ilvl w:val="0"/>
          <w:numId w:val="6"/>
        </w:numPr>
        <w:tabs>
          <w:tab w:val="left" w:pos="709"/>
        </w:tabs>
        <w:ind w:firstLine="66"/>
        <w:jc w:val="both"/>
        <w:rPr>
          <w:rFonts w:ascii="Arial" w:hAnsi="Arial" w:cs="Arial"/>
          <w:sz w:val="22"/>
          <w:szCs w:val="22"/>
        </w:rPr>
      </w:pPr>
      <w:r>
        <w:rPr>
          <w:rFonts w:ascii="Arial" w:hAnsi="Arial" w:cs="Arial"/>
          <w:sz w:val="22"/>
          <w:szCs w:val="22"/>
        </w:rPr>
        <w:t>the relevant Dean</w:t>
      </w:r>
    </w:p>
    <w:p w:rsidRPr="007F5D1B" w:rsidR="00247A8E" w:rsidP="00247A8E" w:rsidRDefault="00247A8E" w14:paraId="5EF1907D" w14:textId="77777777">
      <w:pPr>
        <w:tabs>
          <w:tab w:val="left" w:pos="7470"/>
        </w:tabs>
        <w:jc w:val="both"/>
        <w:rPr>
          <w:rFonts w:ascii="Arial" w:hAnsi="Arial" w:cs="Arial"/>
          <w:sz w:val="22"/>
          <w:szCs w:val="22"/>
        </w:rPr>
      </w:pPr>
    </w:p>
    <w:p w:rsidRPr="007F5D1B" w:rsidR="00247A8E" w:rsidP="00247A8E" w:rsidRDefault="00247A8E" w14:paraId="7440FBCD" w14:textId="13290AEC">
      <w:pPr>
        <w:tabs>
          <w:tab w:val="left" w:pos="7470"/>
        </w:tabs>
        <w:jc w:val="both"/>
        <w:rPr>
          <w:rFonts w:ascii="Arial" w:hAnsi="Arial" w:cs="Arial"/>
          <w:sz w:val="22"/>
          <w:szCs w:val="22"/>
        </w:rPr>
      </w:pPr>
      <w:r w:rsidRPr="007F5D1B">
        <w:rPr>
          <w:rFonts w:ascii="Arial" w:hAnsi="Arial" w:cs="Arial"/>
          <w:sz w:val="22"/>
          <w:szCs w:val="22"/>
        </w:rPr>
        <w:lastRenderedPageBreak/>
        <w:t xml:space="preserve">The final paperwork, recording </w:t>
      </w:r>
      <w:r>
        <w:rPr>
          <w:rFonts w:ascii="Arial" w:hAnsi="Arial" w:cs="Arial"/>
          <w:sz w:val="22"/>
          <w:szCs w:val="22"/>
        </w:rPr>
        <w:t xml:space="preserve">annual </w:t>
      </w:r>
      <w:r w:rsidRPr="007F5D1B">
        <w:rPr>
          <w:rFonts w:ascii="Arial" w:hAnsi="Arial" w:cs="Arial"/>
          <w:sz w:val="22"/>
          <w:szCs w:val="22"/>
        </w:rPr>
        <w:t xml:space="preserve">probationary targets, should be forwarded to the Dean for </w:t>
      </w:r>
      <w:r>
        <w:rPr>
          <w:rFonts w:ascii="Arial" w:hAnsi="Arial" w:cs="Arial"/>
          <w:sz w:val="22"/>
          <w:szCs w:val="22"/>
        </w:rPr>
        <w:t xml:space="preserve">approval and </w:t>
      </w:r>
      <w:r w:rsidRPr="007F5D1B">
        <w:rPr>
          <w:rFonts w:ascii="Arial" w:hAnsi="Arial" w:cs="Arial"/>
          <w:sz w:val="22"/>
          <w:szCs w:val="22"/>
        </w:rPr>
        <w:t>signature, returned to the School/Institute</w:t>
      </w:r>
      <w:r w:rsidR="00E01184">
        <w:rPr>
          <w:rFonts w:ascii="Arial" w:hAnsi="Arial" w:cs="Arial"/>
          <w:sz w:val="22"/>
          <w:szCs w:val="22"/>
        </w:rPr>
        <w:t>.</w:t>
      </w:r>
      <w:r w:rsidRPr="007F5D1B">
        <w:rPr>
          <w:rFonts w:ascii="Arial" w:hAnsi="Arial" w:cs="Arial"/>
          <w:sz w:val="22"/>
          <w:szCs w:val="22"/>
        </w:rPr>
        <w:t>.</w:t>
      </w:r>
    </w:p>
    <w:p w:rsidRPr="007F5D1B" w:rsidR="00247A8E" w:rsidP="00247A8E" w:rsidRDefault="00247A8E" w14:paraId="7C08D2FE" w14:textId="77777777">
      <w:pPr>
        <w:tabs>
          <w:tab w:val="left" w:pos="7470"/>
        </w:tabs>
        <w:jc w:val="both"/>
        <w:rPr>
          <w:rFonts w:ascii="Arial" w:hAnsi="Arial" w:cs="Arial"/>
          <w:sz w:val="22"/>
          <w:szCs w:val="22"/>
        </w:rPr>
      </w:pPr>
    </w:p>
    <w:p w:rsidR="00247A8E" w:rsidP="00247A8E" w:rsidRDefault="00247A8E" w14:paraId="79934D49" w14:textId="77777777">
      <w:pPr>
        <w:tabs>
          <w:tab w:val="left" w:pos="7470"/>
        </w:tabs>
        <w:spacing w:after="120"/>
        <w:jc w:val="both"/>
        <w:rPr>
          <w:rFonts w:ascii="Arial" w:hAnsi="Arial" w:cs="Arial"/>
          <w:sz w:val="22"/>
          <w:szCs w:val="22"/>
        </w:rPr>
      </w:pPr>
      <w:r>
        <w:rPr>
          <w:rFonts w:ascii="Arial" w:hAnsi="Arial" w:cs="Arial"/>
          <w:sz w:val="22"/>
          <w:szCs w:val="22"/>
        </w:rPr>
        <w:t>F</w:t>
      </w:r>
      <w:r w:rsidRPr="007F5D1B">
        <w:rPr>
          <w:rFonts w:ascii="Arial" w:hAnsi="Arial" w:cs="Arial"/>
          <w:sz w:val="22"/>
          <w:szCs w:val="22"/>
        </w:rPr>
        <w:t xml:space="preserve">or a member of academic staff to be offered confirmation of employment, the University shall be satisfied that </w:t>
      </w:r>
      <w:r>
        <w:rPr>
          <w:rFonts w:ascii="Arial" w:hAnsi="Arial" w:cs="Arial"/>
          <w:sz w:val="22"/>
          <w:szCs w:val="22"/>
        </w:rPr>
        <w:t>f</w:t>
      </w:r>
      <w:r w:rsidRPr="007F5D1B">
        <w:rPr>
          <w:rFonts w:ascii="Arial" w:hAnsi="Arial" w:cs="Arial"/>
          <w:sz w:val="22"/>
          <w:szCs w:val="22"/>
        </w:rPr>
        <w:t xml:space="preserve">ollowing completion </w:t>
      </w:r>
      <w:r w:rsidR="001B4860">
        <w:rPr>
          <w:rFonts w:ascii="Arial" w:hAnsi="Arial" w:cs="Arial"/>
          <w:sz w:val="22"/>
          <w:szCs w:val="22"/>
        </w:rPr>
        <w:t xml:space="preserve">of the </w:t>
      </w:r>
      <w:r w:rsidRPr="007F5D1B">
        <w:rPr>
          <w:rFonts w:ascii="Arial" w:hAnsi="Arial" w:cs="Arial"/>
          <w:sz w:val="22"/>
          <w:szCs w:val="22"/>
        </w:rPr>
        <w:t xml:space="preserve">probationary </w:t>
      </w:r>
      <w:r w:rsidR="001B4860">
        <w:rPr>
          <w:rFonts w:ascii="Arial" w:hAnsi="Arial" w:cs="Arial"/>
          <w:sz w:val="22"/>
          <w:szCs w:val="22"/>
        </w:rPr>
        <w:t xml:space="preserve">period </w:t>
      </w:r>
      <w:r w:rsidRPr="007F5D1B">
        <w:rPr>
          <w:rFonts w:ascii="Arial" w:hAnsi="Arial" w:cs="Arial"/>
          <w:sz w:val="22"/>
          <w:szCs w:val="22"/>
        </w:rPr>
        <w:t>the member of staff:</w:t>
      </w:r>
    </w:p>
    <w:p w:rsidRPr="00040F3C" w:rsidR="00247A8E" w:rsidP="00247A8E" w:rsidRDefault="00247A8E" w14:paraId="2308E2D5" w14:textId="77777777">
      <w:pPr>
        <w:rPr>
          <w:rFonts w:ascii="Arial" w:hAnsi="Arial" w:eastAsia="Calibri" w:cs="Arial"/>
          <w:sz w:val="20"/>
          <w:lang w:eastAsia="en-US"/>
        </w:rPr>
      </w:pPr>
    </w:p>
    <w:p w:rsidR="00247A8E" w:rsidP="00247A8E" w:rsidRDefault="00247A8E" w14:paraId="26F2BBDB" w14:textId="77777777">
      <w:pPr>
        <w:numPr>
          <w:ilvl w:val="0"/>
          <w:numId w:val="1"/>
        </w:numPr>
        <w:tabs>
          <w:tab w:val="left" w:pos="7470"/>
        </w:tabs>
        <w:ind w:hanging="786"/>
        <w:jc w:val="both"/>
        <w:rPr>
          <w:rFonts w:ascii="Arial" w:hAnsi="Arial" w:cs="Arial"/>
          <w:sz w:val="22"/>
          <w:szCs w:val="22"/>
        </w:rPr>
      </w:pPr>
      <w:r w:rsidRPr="007F5D1B">
        <w:rPr>
          <w:rFonts w:ascii="Arial" w:hAnsi="Arial" w:cs="Arial"/>
          <w:sz w:val="22"/>
          <w:szCs w:val="22"/>
        </w:rPr>
        <w:t>has satisfactorily engaged in the teaching of prescribed courses and the carrying out of assigned supervisory and tutorial work;</w:t>
      </w:r>
    </w:p>
    <w:p w:rsidRPr="007F5D1B" w:rsidR="00247A8E" w:rsidP="00247A8E" w:rsidRDefault="00247A8E" w14:paraId="491D760F" w14:textId="77777777">
      <w:pPr>
        <w:tabs>
          <w:tab w:val="left" w:pos="7470"/>
        </w:tabs>
        <w:ind w:left="786"/>
        <w:jc w:val="both"/>
        <w:rPr>
          <w:rFonts w:ascii="Arial" w:hAnsi="Arial" w:cs="Arial"/>
          <w:sz w:val="22"/>
          <w:szCs w:val="22"/>
        </w:rPr>
      </w:pPr>
    </w:p>
    <w:p w:rsidR="00247A8E" w:rsidP="00247A8E" w:rsidRDefault="00247A8E" w14:paraId="0A46EB74" w14:textId="77777777">
      <w:pPr>
        <w:numPr>
          <w:ilvl w:val="0"/>
          <w:numId w:val="1"/>
        </w:numPr>
        <w:tabs>
          <w:tab w:val="num" w:pos="1440"/>
          <w:tab w:val="left" w:pos="7470"/>
        </w:tabs>
        <w:ind w:hanging="786"/>
        <w:jc w:val="both"/>
        <w:rPr>
          <w:rFonts w:ascii="Arial" w:hAnsi="Arial" w:cs="Arial"/>
          <w:sz w:val="22"/>
          <w:szCs w:val="22"/>
        </w:rPr>
      </w:pPr>
      <w:r w:rsidRPr="007F5D1B">
        <w:rPr>
          <w:rFonts w:ascii="Arial" w:hAnsi="Arial" w:cs="Arial"/>
          <w:sz w:val="22"/>
          <w:szCs w:val="22"/>
        </w:rPr>
        <w:t>has satisfactorily engaged in research</w:t>
      </w:r>
      <w:r w:rsidR="00EB66FD">
        <w:rPr>
          <w:rFonts w:ascii="Arial" w:hAnsi="Arial" w:cs="Arial"/>
          <w:sz w:val="22"/>
          <w:szCs w:val="22"/>
        </w:rPr>
        <w:t xml:space="preserve"> or scholarship</w:t>
      </w:r>
      <w:r w:rsidRPr="007F5D1B">
        <w:rPr>
          <w:rFonts w:ascii="Arial" w:hAnsi="Arial" w:cs="Arial"/>
          <w:sz w:val="22"/>
          <w:szCs w:val="22"/>
        </w:rPr>
        <w:t xml:space="preserve"> at the expected level, has contributed towards the advancement of his or her subject or, where appropriate, has completed a research degree;</w:t>
      </w:r>
      <w:r>
        <w:rPr>
          <w:rFonts w:ascii="Arial" w:hAnsi="Arial" w:cs="Arial"/>
          <w:sz w:val="22"/>
          <w:szCs w:val="22"/>
        </w:rPr>
        <w:t xml:space="preserve"> actively engaged in seeking research funding and performing research</w:t>
      </w:r>
    </w:p>
    <w:p w:rsidR="00247A8E" w:rsidP="00247A8E" w:rsidRDefault="00247A8E" w14:paraId="5DC377FD" w14:textId="77777777">
      <w:pPr>
        <w:pStyle w:val="ListParagraph"/>
        <w:rPr>
          <w:rFonts w:ascii="Arial" w:hAnsi="Arial" w:cs="Arial"/>
          <w:sz w:val="22"/>
          <w:szCs w:val="22"/>
        </w:rPr>
      </w:pPr>
    </w:p>
    <w:p w:rsidRPr="007F5D1B" w:rsidR="00247A8E" w:rsidP="00247A8E" w:rsidRDefault="00247A8E" w14:paraId="2EDEFD41" w14:textId="77777777">
      <w:pPr>
        <w:numPr>
          <w:ilvl w:val="0"/>
          <w:numId w:val="1"/>
        </w:numPr>
        <w:tabs>
          <w:tab w:val="num" w:pos="1440"/>
          <w:tab w:val="left" w:pos="7470"/>
        </w:tabs>
        <w:ind w:hanging="786"/>
        <w:jc w:val="both"/>
        <w:rPr>
          <w:rFonts w:ascii="Arial" w:hAnsi="Arial" w:cs="Arial"/>
          <w:sz w:val="22"/>
          <w:szCs w:val="22"/>
        </w:rPr>
      </w:pPr>
      <w:r w:rsidRPr="007F5D1B">
        <w:rPr>
          <w:rFonts w:ascii="Arial" w:hAnsi="Arial" w:cs="Arial"/>
          <w:sz w:val="22"/>
          <w:szCs w:val="22"/>
        </w:rPr>
        <w:t>has conscientiously carried out such examining duties and satisfactorily performed such administrative duties as have been required of him or her.</w:t>
      </w:r>
    </w:p>
    <w:p w:rsidR="00247A8E" w:rsidP="00247A8E" w:rsidRDefault="00247A8E" w14:paraId="3BA66002" w14:textId="77777777">
      <w:pPr>
        <w:numPr>
          <w:ilvl w:val="0"/>
          <w:numId w:val="1"/>
        </w:numPr>
        <w:tabs>
          <w:tab w:val="num" w:pos="1440"/>
          <w:tab w:val="left" w:pos="7470"/>
        </w:tabs>
        <w:spacing w:before="240"/>
        <w:ind w:hanging="786"/>
        <w:jc w:val="both"/>
        <w:rPr>
          <w:rFonts w:ascii="Arial" w:hAnsi="Arial" w:cs="Arial"/>
          <w:sz w:val="22"/>
          <w:szCs w:val="22"/>
        </w:rPr>
      </w:pPr>
      <w:r w:rsidRPr="00AD6A58">
        <w:rPr>
          <w:rFonts w:ascii="Arial" w:hAnsi="Arial" w:cs="Arial"/>
          <w:sz w:val="22"/>
          <w:szCs w:val="22"/>
        </w:rPr>
        <w:t xml:space="preserve">shows promise through his or her work and enterprise in continuing to develop as a university </w:t>
      </w:r>
      <w:r>
        <w:rPr>
          <w:rFonts w:ascii="Arial" w:hAnsi="Arial" w:cs="Arial"/>
          <w:sz w:val="22"/>
          <w:szCs w:val="22"/>
        </w:rPr>
        <w:t>teacher and scholar</w:t>
      </w:r>
      <w:r w:rsidRPr="00AD6A58">
        <w:rPr>
          <w:rFonts w:ascii="Arial" w:hAnsi="Arial" w:cs="Arial"/>
          <w:sz w:val="22"/>
          <w:szCs w:val="22"/>
        </w:rPr>
        <w:t>; and</w:t>
      </w:r>
    </w:p>
    <w:p w:rsidRPr="00AD6A58" w:rsidR="00247A8E" w:rsidP="00247A8E" w:rsidRDefault="00247A8E" w14:paraId="78BE0BCF" w14:textId="77777777">
      <w:pPr>
        <w:numPr>
          <w:ilvl w:val="0"/>
          <w:numId w:val="1"/>
        </w:numPr>
        <w:tabs>
          <w:tab w:val="num" w:pos="1440"/>
          <w:tab w:val="left" w:pos="7470"/>
        </w:tabs>
        <w:spacing w:before="240"/>
        <w:ind w:hanging="786"/>
        <w:jc w:val="both"/>
        <w:rPr>
          <w:rFonts w:ascii="Arial" w:hAnsi="Arial" w:cs="Arial"/>
          <w:sz w:val="22"/>
          <w:szCs w:val="22"/>
        </w:rPr>
      </w:pPr>
      <w:r w:rsidRPr="00AD6A58">
        <w:rPr>
          <w:rFonts w:ascii="Arial" w:hAnsi="Arial" w:cs="Arial"/>
          <w:sz w:val="22"/>
          <w:szCs w:val="22"/>
        </w:rPr>
        <w:t>has actively undertaken appropriate and relevant development as part of their on-going professional enhancement (e.g. from the range of professional training and development provision provided by the University.)  Such development should be included as a key part of an individual's personal development objectives.</w:t>
      </w:r>
    </w:p>
    <w:p w:rsidRPr="007F5D1B" w:rsidR="00247A8E" w:rsidP="00247A8E" w:rsidRDefault="00247A8E" w14:paraId="2DD7F14C" w14:textId="77777777">
      <w:pPr>
        <w:tabs>
          <w:tab w:val="num" w:pos="1440"/>
          <w:tab w:val="left" w:pos="7470"/>
        </w:tabs>
        <w:jc w:val="both"/>
        <w:rPr>
          <w:rFonts w:ascii="Arial" w:hAnsi="Arial" w:cs="Arial"/>
          <w:sz w:val="22"/>
          <w:szCs w:val="22"/>
        </w:rPr>
      </w:pPr>
    </w:p>
    <w:p w:rsidRPr="007F5D1B" w:rsidR="00247A8E" w:rsidP="00247A8E" w:rsidRDefault="00247A8E" w14:paraId="5050B611" w14:textId="77777777">
      <w:pPr>
        <w:tabs>
          <w:tab w:val="num" w:pos="1440"/>
          <w:tab w:val="left" w:pos="7470"/>
        </w:tabs>
        <w:jc w:val="both"/>
        <w:rPr>
          <w:rFonts w:ascii="Arial" w:hAnsi="Arial" w:cs="Arial"/>
          <w:sz w:val="22"/>
          <w:szCs w:val="22"/>
        </w:rPr>
      </w:pPr>
      <w:r w:rsidRPr="007F5D1B">
        <w:rPr>
          <w:rFonts w:ascii="Arial" w:hAnsi="Arial" w:cs="Arial"/>
          <w:sz w:val="22"/>
          <w:szCs w:val="22"/>
        </w:rPr>
        <w:t>These requirements are specifically detailed in the contract of employment.</w:t>
      </w:r>
    </w:p>
    <w:p w:rsidRPr="007F5D1B" w:rsidR="00247A8E" w:rsidP="00247A8E" w:rsidRDefault="00247A8E" w14:paraId="436592A0" w14:textId="77777777">
      <w:pPr>
        <w:tabs>
          <w:tab w:val="left" w:pos="7470"/>
        </w:tabs>
        <w:jc w:val="both"/>
        <w:rPr>
          <w:rFonts w:ascii="Arial" w:hAnsi="Arial" w:cs="Arial"/>
          <w:sz w:val="22"/>
          <w:szCs w:val="22"/>
        </w:rPr>
      </w:pPr>
    </w:p>
    <w:p w:rsidRPr="007F5D1B" w:rsidR="00247A8E" w:rsidP="00247A8E" w:rsidRDefault="00247A8E" w14:paraId="2AB6E5E8" w14:textId="77777777">
      <w:pPr>
        <w:tabs>
          <w:tab w:val="left" w:pos="7470"/>
        </w:tabs>
        <w:spacing w:after="120"/>
        <w:jc w:val="both"/>
        <w:rPr>
          <w:rFonts w:ascii="Arial" w:hAnsi="Arial" w:cs="Arial"/>
          <w:sz w:val="22"/>
          <w:szCs w:val="22"/>
        </w:rPr>
      </w:pPr>
      <w:r w:rsidRPr="007F5D1B">
        <w:rPr>
          <w:rFonts w:ascii="Arial" w:hAnsi="Arial" w:cs="Arial"/>
          <w:sz w:val="22"/>
          <w:szCs w:val="22"/>
        </w:rPr>
        <w:t>Schools should submit one report for each probationary member of staff on an annual basis for review by the Dean</w:t>
      </w:r>
      <w:r>
        <w:rPr>
          <w:rFonts w:ascii="Arial" w:hAnsi="Arial" w:cs="Arial"/>
          <w:sz w:val="22"/>
          <w:szCs w:val="22"/>
        </w:rPr>
        <w:t>s</w:t>
      </w:r>
      <w:r w:rsidRPr="00BC6BB8">
        <w:rPr>
          <w:rFonts w:ascii="Arial" w:hAnsi="Arial" w:cs="Arial"/>
          <w:sz w:val="22"/>
          <w:szCs w:val="22"/>
        </w:rPr>
        <w:t xml:space="preserve"> </w:t>
      </w:r>
      <w:r>
        <w:rPr>
          <w:rFonts w:ascii="Arial" w:hAnsi="Arial" w:cs="Arial"/>
          <w:sz w:val="22"/>
          <w:szCs w:val="22"/>
        </w:rPr>
        <w:t xml:space="preserve">detailing performance against targets.  Procedural </w:t>
      </w:r>
      <w:r w:rsidRPr="007F5D1B">
        <w:rPr>
          <w:rFonts w:ascii="Arial" w:hAnsi="Arial" w:cs="Arial"/>
          <w:sz w:val="22"/>
          <w:szCs w:val="22"/>
        </w:rPr>
        <w:t xml:space="preserve">guidance </w:t>
      </w:r>
      <w:r>
        <w:rPr>
          <w:rFonts w:ascii="Arial" w:hAnsi="Arial" w:cs="Arial"/>
          <w:sz w:val="22"/>
          <w:szCs w:val="22"/>
        </w:rPr>
        <w:t>is available from</w:t>
      </w:r>
      <w:r w:rsidRPr="007F5D1B">
        <w:rPr>
          <w:rFonts w:ascii="Arial" w:hAnsi="Arial" w:cs="Arial"/>
          <w:sz w:val="22"/>
          <w:szCs w:val="22"/>
        </w:rPr>
        <w:t xml:space="preserve"> HR.</w:t>
      </w:r>
      <w:r>
        <w:rPr>
          <w:rFonts w:ascii="Arial" w:hAnsi="Arial" w:cs="Arial"/>
          <w:sz w:val="22"/>
          <w:szCs w:val="22"/>
        </w:rPr>
        <w:t xml:space="preserve">  </w:t>
      </w:r>
    </w:p>
    <w:p w:rsidR="00247A8E" w:rsidP="00247A8E" w:rsidRDefault="00247A8E" w14:paraId="459ED0B2" w14:textId="77777777">
      <w:pPr>
        <w:tabs>
          <w:tab w:val="left" w:pos="7470"/>
        </w:tabs>
        <w:spacing w:after="120"/>
        <w:jc w:val="both"/>
        <w:rPr>
          <w:rFonts w:ascii="Arial" w:hAnsi="Arial" w:cs="Arial"/>
          <w:sz w:val="22"/>
          <w:szCs w:val="22"/>
        </w:rPr>
      </w:pPr>
      <w:r>
        <w:rPr>
          <w:rFonts w:ascii="Arial" w:hAnsi="Arial" w:cs="Arial"/>
          <w:sz w:val="22"/>
          <w:szCs w:val="22"/>
        </w:rPr>
        <w:t xml:space="preserve">The </w:t>
      </w:r>
      <w:r w:rsidR="0089498C">
        <w:rPr>
          <w:rFonts w:ascii="Arial" w:hAnsi="Arial" w:cs="Arial"/>
          <w:sz w:val="22"/>
          <w:szCs w:val="22"/>
        </w:rPr>
        <w:t>probation</w:t>
      </w:r>
      <w:r>
        <w:rPr>
          <w:rFonts w:ascii="Arial" w:hAnsi="Arial" w:cs="Arial"/>
          <w:sz w:val="22"/>
          <w:szCs w:val="22"/>
        </w:rPr>
        <w:t xml:space="preserve"> report may include reference to individual circumstances* that may have affected the ability of </w:t>
      </w:r>
      <w:r w:rsidR="0089498C">
        <w:rPr>
          <w:rFonts w:ascii="Arial" w:hAnsi="Arial" w:cs="Arial"/>
          <w:sz w:val="22"/>
          <w:szCs w:val="22"/>
        </w:rPr>
        <w:t>individuals</w:t>
      </w:r>
      <w:r>
        <w:rPr>
          <w:rFonts w:ascii="Arial" w:hAnsi="Arial" w:cs="Arial"/>
          <w:sz w:val="22"/>
          <w:szCs w:val="22"/>
        </w:rPr>
        <w:t xml:space="preserve"> to reach their specified targets over the probation period. These </w:t>
      </w:r>
      <w:r w:rsidR="0089498C">
        <w:rPr>
          <w:rFonts w:ascii="Arial" w:hAnsi="Arial" w:cs="Arial"/>
          <w:sz w:val="22"/>
          <w:szCs w:val="22"/>
        </w:rPr>
        <w:t>procedures</w:t>
      </w:r>
      <w:r>
        <w:rPr>
          <w:rFonts w:ascii="Arial" w:hAnsi="Arial" w:cs="Arial"/>
          <w:sz w:val="22"/>
          <w:szCs w:val="22"/>
        </w:rPr>
        <w:t xml:space="preserve"> ensure that no individual suffers a detriment as a result of such circumstances.  </w:t>
      </w:r>
      <w:r w:rsidRPr="00F77FFD" w:rsidR="00F77FFD">
        <w:rPr>
          <w:rFonts w:ascii="Arial" w:hAnsi="Arial" w:cs="Arial"/>
          <w:sz w:val="22"/>
          <w:szCs w:val="22"/>
        </w:rPr>
        <w:t xml:space="preserve">Where individual circumstances require amendments to probationary targets reference should be made to PDR and other </w:t>
      </w:r>
      <w:r w:rsidRPr="00F77FFD" w:rsidR="0089498C">
        <w:rPr>
          <w:rFonts w:ascii="Arial" w:hAnsi="Arial" w:cs="Arial"/>
          <w:sz w:val="22"/>
          <w:szCs w:val="22"/>
        </w:rPr>
        <w:t>relevant</w:t>
      </w:r>
      <w:r w:rsidRPr="00F77FFD" w:rsidR="00F77FFD">
        <w:rPr>
          <w:rFonts w:ascii="Arial" w:hAnsi="Arial" w:cs="Arial"/>
          <w:sz w:val="22"/>
          <w:szCs w:val="22"/>
        </w:rPr>
        <w:t xml:space="preserve"> measures to indicate </w:t>
      </w:r>
      <w:r w:rsidRPr="00F77FFD" w:rsidR="0089498C">
        <w:rPr>
          <w:rFonts w:ascii="Arial" w:hAnsi="Arial" w:cs="Arial"/>
          <w:sz w:val="22"/>
          <w:szCs w:val="22"/>
        </w:rPr>
        <w:t>satisfactory</w:t>
      </w:r>
      <w:r w:rsidRPr="00F77FFD" w:rsidR="00F77FFD">
        <w:rPr>
          <w:rFonts w:ascii="Arial" w:hAnsi="Arial" w:cs="Arial"/>
          <w:sz w:val="22"/>
          <w:szCs w:val="22"/>
        </w:rPr>
        <w:t xml:space="preserve"> performance. These alternative processes should demonstrate a reasonable level of compliance with probationary targets </w:t>
      </w:r>
      <w:r w:rsidR="00EB66FD">
        <w:rPr>
          <w:rFonts w:ascii="Arial" w:hAnsi="Arial" w:cs="Arial"/>
          <w:sz w:val="22"/>
          <w:szCs w:val="22"/>
        </w:rPr>
        <w:t>t</w:t>
      </w:r>
      <w:r w:rsidRPr="00F77FFD" w:rsidR="00F77FFD">
        <w:rPr>
          <w:rFonts w:ascii="Arial" w:hAnsi="Arial" w:cs="Arial"/>
          <w:sz w:val="22"/>
          <w:szCs w:val="22"/>
        </w:rPr>
        <w:t xml:space="preserve">o enable the </w:t>
      </w:r>
      <w:r w:rsidRPr="00F77FFD" w:rsidR="0089498C">
        <w:rPr>
          <w:rFonts w:ascii="Arial" w:hAnsi="Arial" w:cs="Arial"/>
          <w:sz w:val="22"/>
          <w:szCs w:val="22"/>
        </w:rPr>
        <w:t>University</w:t>
      </w:r>
      <w:r w:rsidRPr="00F77FFD" w:rsidR="00F77FFD">
        <w:rPr>
          <w:rFonts w:ascii="Arial" w:hAnsi="Arial" w:cs="Arial"/>
          <w:sz w:val="22"/>
          <w:szCs w:val="22"/>
        </w:rPr>
        <w:t xml:space="preserve"> to conclude an individual has met their </w:t>
      </w:r>
      <w:r w:rsidRPr="00F77FFD" w:rsidR="0089498C">
        <w:rPr>
          <w:rFonts w:ascii="Arial" w:hAnsi="Arial" w:cs="Arial"/>
          <w:sz w:val="22"/>
          <w:szCs w:val="22"/>
        </w:rPr>
        <w:t>performance</w:t>
      </w:r>
      <w:r w:rsidRPr="00F77FFD" w:rsidR="00F77FFD">
        <w:rPr>
          <w:rFonts w:ascii="Arial" w:hAnsi="Arial" w:cs="Arial"/>
          <w:sz w:val="22"/>
          <w:szCs w:val="22"/>
        </w:rPr>
        <w:t xml:space="preserve"> targets.  </w:t>
      </w:r>
    </w:p>
    <w:p w:rsidR="00247A8E" w:rsidP="00247A8E" w:rsidRDefault="00247A8E" w14:paraId="78B90737" w14:textId="77777777">
      <w:pPr>
        <w:tabs>
          <w:tab w:val="left" w:pos="7470"/>
        </w:tabs>
        <w:spacing w:after="120"/>
        <w:jc w:val="both"/>
        <w:rPr>
          <w:rFonts w:ascii="Arial" w:hAnsi="Arial" w:cs="Arial"/>
          <w:sz w:val="22"/>
          <w:szCs w:val="22"/>
        </w:rPr>
      </w:pPr>
      <w:r>
        <w:rPr>
          <w:rFonts w:ascii="Arial" w:hAnsi="Arial" w:cs="Arial"/>
          <w:sz w:val="22"/>
          <w:szCs w:val="22"/>
        </w:rPr>
        <w:t xml:space="preserve">* </w:t>
      </w:r>
      <w:r w:rsidR="0089498C">
        <w:rPr>
          <w:rFonts w:ascii="Arial" w:hAnsi="Arial" w:cs="Arial"/>
          <w:sz w:val="22"/>
          <w:szCs w:val="22"/>
        </w:rPr>
        <w:t>Individual</w:t>
      </w:r>
      <w:r>
        <w:rPr>
          <w:rFonts w:ascii="Arial" w:hAnsi="Arial" w:cs="Arial"/>
          <w:sz w:val="22"/>
          <w:szCs w:val="22"/>
        </w:rPr>
        <w:t xml:space="preserve"> circumstances could </w:t>
      </w:r>
      <w:r w:rsidR="0089498C">
        <w:rPr>
          <w:rFonts w:ascii="Arial" w:hAnsi="Arial" w:cs="Arial"/>
          <w:sz w:val="22"/>
          <w:szCs w:val="22"/>
        </w:rPr>
        <w:t>include</w:t>
      </w:r>
      <w:r>
        <w:rPr>
          <w:rFonts w:ascii="Arial" w:hAnsi="Arial" w:cs="Arial"/>
          <w:sz w:val="22"/>
          <w:szCs w:val="22"/>
        </w:rPr>
        <w:t xml:space="preserve"> maternity, sickness absence, change in working hours, </w:t>
      </w:r>
      <w:r w:rsidR="0089498C">
        <w:rPr>
          <w:rFonts w:ascii="Arial" w:hAnsi="Arial" w:cs="Arial"/>
          <w:sz w:val="22"/>
          <w:szCs w:val="22"/>
        </w:rPr>
        <w:t>and a</w:t>
      </w:r>
      <w:r>
        <w:rPr>
          <w:rFonts w:ascii="Arial" w:hAnsi="Arial" w:cs="Arial"/>
          <w:sz w:val="22"/>
          <w:szCs w:val="22"/>
        </w:rPr>
        <w:t xml:space="preserve"> change in personal circumstances. </w:t>
      </w:r>
    </w:p>
    <w:p w:rsidR="00247A8E" w:rsidP="00E5630A" w:rsidRDefault="00247A8E" w14:paraId="6D56BEEA" w14:textId="77777777">
      <w:pPr>
        <w:tabs>
          <w:tab w:val="left" w:pos="709"/>
        </w:tabs>
        <w:jc w:val="both"/>
        <w:rPr>
          <w:rFonts w:ascii="Arial" w:hAnsi="Arial" w:cs="Arial"/>
          <w:b/>
          <w:sz w:val="22"/>
          <w:szCs w:val="22"/>
        </w:rPr>
      </w:pPr>
    </w:p>
    <w:p w:rsidRPr="007F5D1B" w:rsidR="00307A14" w:rsidP="00E5630A" w:rsidRDefault="003622F1" w14:paraId="33E7139D" w14:textId="77777777">
      <w:pPr>
        <w:tabs>
          <w:tab w:val="left" w:pos="709"/>
        </w:tabs>
        <w:jc w:val="both"/>
        <w:rPr>
          <w:rFonts w:ascii="Arial" w:hAnsi="Arial" w:cs="Arial"/>
          <w:b/>
          <w:sz w:val="22"/>
          <w:szCs w:val="22"/>
        </w:rPr>
      </w:pPr>
      <w:r w:rsidRPr="007F5D1B">
        <w:rPr>
          <w:rFonts w:ascii="Arial" w:hAnsi="Arial" w:cs="Arial"/>
          <w:b/>
          <w:sz w:val="22"/>
          <w:szCs w:val="22"/>
        </w:rPr>
        <w:t>4</w:t>
      </w:r>
      <w:r w:rsidRPr="007F5D1B" w:rsidR="00D52EC4">
        <w:rPr>
          <w:rFonts w:ascii="Arial" w:hAnsi="Arial" w:cs="Arial"/>
          <w:b/>
          <w:sz w:val="22"/>
          <w:szCs w:val="22"/>
        </w:rPr>
        <w:t xml:space="preserve">. </w:t>
      </w:r>
      <w:r w:rsidRPr="007F5D1B" w:rsidR="00E5630A">
        <w:rPr>
          <w:rFonts w:ascii="Arial" w:hAnsi="Arial" w:cs="Arial"/>
          <w:b/>
          <w:sz w:val="22"/>
          <w:szCs w:val="22"/>
        </w:rPr>
        <w:tab/>
      </w:r>
      <w:r w:rsidRPr="007F5D1B" w:rsidR="00D52EC4">
        <w:rPr>
          <w:rFonts w:ascii="Arial" w:hAnsi="Arial" w:cs="Arial"/>
          <w:b/>
          <w:sz w:val="22"/>
          <w:szCs w:val="22"/>
        </w:rPr>
        <w:t>Academic Probation Board</w:t>
      </w:r>
      <w:r w:rsidR="00BC0067">
        <w:rPr>
          <w:rFonts w:ascii="Arial" w:hAnsi="Arial" w:cs="Arial"/>
          <w:b/>
          <w:sz w:val="22"/>
          <w:szCs w:val="22"/>
        </w:rPr>
        <w:t>s</w:t>
      </w:r>
    </w:p>
    <w:p w:rsidR="00307A14" w:rsidP="001B49D5" w:rsidRDefault="00307A14" w14:paraId="42E84A92" w14:textId="77777777">
      <w:pPr>
        <w:tabs>
          <w:tab w:val="left" w:pos="7470"/>
        </w:tabs>
        <w:jc w:val="both"/>
        <w:rPr>
          <w:rFonts w:ascii="Arial" w:hAnsi="Arial" w:cs="Arial"/>
          <w:bCs/>
          <w:sz w:val="22"/>
          <w:szCs w:val="22"/>
        </w:rPr>
      </w:pPr>
    </w:p>
    <w:p w:rsidRPr="007F5D1B" w:rsidR="00345EDC" w:rsidP="00345EDC" w:rsidRDefault="00345EDC" w14:paraId="6481A964" w14:textId="77777777">
      <w:pPr>
        <w:tabs>
          <w:tab w:val="left" w:pos="7470"/>
        </w:tabs>
        <w:ind w:hanging="11"/>
        <w:jc w:val="both"/>
        <w:rPr>
          <w:rFonts w:ascii="Arial" w:hAnsi="Arial" w:cs="Arial"/>
          <w:sz w:val="22"/>
          <w:szCs w:val="22"/>
        </w:rPr>
      </w:pPr>
      <w:r>
        <w:rPr>
          <w:rFonts w:ascii="Arial" w:hAnsi="Arial" w:cs="Arial"/>
          <w:bCs/>
          <w:sz w:val="22"/>
          <w:szCs w:val="22"/>
        </w:rPr>
        <w:t>These will be held locally rather than centrally with a</w:t>
      </w:r>
      <w:r w:rsidRPr="007F5D1B">
        <w:rPr>
          <w:rFonts w:ascii="Arial" w:hAnsi="Arial" w:cs="Arial"/>
          <w:sz w:val="22"/>
          <w:szCs w:val="22"/>
        </w:rPr>
        <w:t xml:space="preserve"> summary of probationary outcomes reported to University Executive</w:t>
      </w:r>
      <w:r>
        <w:rPr>
          <w:rFonts w:ascii="Arial" w:hAnsi="Arial" w:cs="Arial"/>
          <w:sz w:val="22"/>
          <w:szCs w:val="22"/>
        </w:rPr>
        <w:t xml:space="preserve"> annually by the Director of Human Resources</w:t>
      </w:r>
      <w:r w:rsidRPr="007F5D1B">
        <w:rPr>
          <w:rFonts w:ascii="Arial" w:hAnsi="Arial" w:cs="Arial"/>
          <w:sz w:val="22"/>
          <w:szCs w:val="22"/>
        </w:rPr>
        <w:t xml:space="preserve">.  </w:t>
      </w:r>
    </w:p>
    <w:p w:rsidRPr="007F5D1B" w:rsidR="00345EDC" w:rsidP="001B49D5" w:rsidRDefault="00345EDC" w14:paraId="5D4C3FD0" w14:textId="77777777">
      <w:pPr>
        <w:tabs>
          <w:tab w:val="left" w:pos="7470"/>
        </w:tabs>
        <w:jc w:val="both"/>
        <w:rPr>
          <w:rFonts w:ascii="Arial" w:hAnsi="Arial" w:cs="Arial"/>
          <w:bCs/>
          <w:sz w:val="22"/>
          <w:szCs w:val="22"/>
        </w:rPr>
      </w:pPr>
    </w:p>
    <w:p w:rsidRPr="007F5D1B" w:rsidR="00BC0067" w:rsidP="00BC0067" w:rsidRDefault="00BC0067" w14:paraId="5138EA46" w14:textId="77777777">
      <w:pPr>
        <w:tabs>
          <w:tab w:val="left" w:pos="7470"/>
        </w:tabs>
        <w:ind w:left="709" w:hanging="709"/>
        <w:jc w:val="both"/>
        <w:rPr>
          <w:rFonts w:ascii="Arial" w:hAnsi="Arial" w:cs="Arial"/>
          <w:b/>
          <w:bCs/>
          <w:sz w:val="22"/>
          <w:szCs w:val="22"/>
        </w:rPr>
      </w:pPr>
      <w:r w:rsidRPr="007F5D1B">
        <w:rPr>
          <w:rFonts w:ascii="Arial" w:hAnsi="Arial" w:cs="Arial"/>
          <w:b/>
          <w:bCs/>
          <w:sz w:val="22"/>
          <w:szCs w:val="22"/>
        </w:rPr>
        <w:t xml:space="preserve">4.1 </w:t>
      </w:r>
      <w:r w:rsidRPr="007F5D1B">
        <w:rPr>
          <w:rFonts w:ascii="Arial" w:hAnsi="Arial" w:cs="Arial"/>
          <w:b/>
          <w:bCs/>
          <w:sz w:val="22"/>
          <w:szCs w:val="22"/>
        </w:rPr>
        <w:tab/>
        <w:t xml:space="preserve">Composition of the </w:t>
      </w:r>
      <w:r w:rsidR="00A661B2">
        <w:rPr>
          <w:rFonts w:ascii="Arial" w:hAnsi="Arial" w:cs="Arial"/>
          <w:b/>
          <w:bCs/>
          <w:sz w:val="22"/>
          <w:szCs w:val="22"/>
        </w:rPr>
        <w:t xml:space="preserve">School </w:t>
      </w:r>
      <w:r w:rsidR="00E622A3">
        <w:rPr>
          <w:rFonts w:ascii="Arial" w:hAnsi="Arial" w:cs="Arial"/>
          <w:b/>
          <w:bCs/>
          <w:sz w:val="22"/>
          <w:szCs w:val="22"/>
        </w:rPr>
        <w:t xml:space="preserve">Academic Probation </w:t>
      </w:r>
      <w:r w:rsidRPr="007F5D1B">
        <w:rPr>
          <w:rFonts w:ascii="Arial" w:hAnsi="Arial" w:cs="Arial"/>
          <w:b/>
          <w:bCs/>
          <w:sz w:val="22"/>
          <w:szCs w:val="22"/>
        </w:rPr>
        <w:t>Board</w:t>
      </w:r>
    </w:p>
    <w:p w:rsidRPr="007F5D1B" w:rsidR="00BC0067" w:rsidP="00BC0067" w:rsidRDefault="00BC0067" w14:paraId="0F8065DC" w14:textId="77777777">
      <w:pPr>
        <w:tabs>
          <w:tab w:val="left" w:pos="7470"/>
        </w:tabs>
        <w:jc w:val="both"/>
        <w:rPr>
          <w:rFonts w:ascii="Arial" w:hAnsi="Arial" w:cs="Arial"/>
          <w:sz w:val="22"/>
          <w:szCs w:val="22"/>
        </w:rPr>
      </w:pPr>
    </w:p>
    <w:p w:rsidR="006743C7" w:rsidP="00BC0067" w:rsidRDefault="00BC0067" w14:paraId="4BD06803" w14:textId="77777777">
      <w:pPr>
        <w:tabs>
          <w:tab w:val="left" w:pos="7470"/>
        </w:tabs>
        <w:jc w:val="both"/>
        <w:rPr>
          <w:rFonts w:ascii="Arial" w:hAnsi="Arial" w:cs="Arial"/>
          <w:sz w:val="22"/>
          <w:szCs w:val="22"/>
        </w:rPr>
      </w:pPr>
      <w:r w:rsidRPr="007F5D1B">
        <w:rPr>
          <w:rFonts w:ascii="Arial" w:hAnsi="Arial" w:cs="Arial"/>
          <w:sz w:val="22"/>
          <w:szCs w:val="22"/>
        </w:rPr>
        <w:t>Each School/Inst</w:t>
      </w:r>
      <w:r>
        <w:rPr>
          <w:rFonts w:ascii="Arial" w:hAnsi="Arial" w:cs="Arial"/>
          <w:sz w:val="22"/>
          <w:szCs w:val="22"/>
        </w:rPr>
        <w:t xml:space="preserve">itute will have their own Board </w:t>
      </w:r>
      <w:r w:rsidR="00345EDC">
        <w:rPr>
          <w:rFonts w:ascii="Arial" w:hAnsi="Arial" w:cs="Arial"/>
          <w:sz w:val="22"/>
          <w:szCs w:val="22"/>
        </w:rPr>
        <w:t xml:space="preserve">which will meet </w:t>
      </w:r>
      <w:r w:rsidR="006743C7">
        <w:rPr>
          <w:rFonts w:ascii="Arial" w:hAnsi="Arial" w:cs="Arial"/>
          <w:sz w:val="22"/>
          <w:szCs w:val="22"/>
        </w:rPr>
        <w:t xml:space="preserve">once </w:t>
      </w:r>
      <w:r w:rsidR="00345EDC">
        <w:rPr>
          <w:rFonts w:ascii="Arial" w:hAnsi="Arial" w:cs="Arial"/>
          <w:sz w:val="22"/>
          <w:szCs w:val="22"/>
        </w:rPr>
        <w:t>a year</w:t>
      </w:r>
      <w:r w:rsidR="006743C7">
        <w:rPr>
          <w:rFonts w:ascii="Arial" w:hAnsi="Arial" w:cs="Arial"/>
          <w:sz w:val="22"/>
          <w:szCs w:val="22"/>
        </w:rPr>
        <w:t>.</w:t>
      </w:r>
    </w:p>
    <w:p w:rsidRPr="007F5D1B" w:rsidR="00BC0067" w:rsidP="00BC0067" w:rsidRDefault="00BC0067" w14:paraId="153312AF" w14:textId="77777777">
      <w:pPr>
        <w:tabs>
          <w:tab w:val="left" w:pos="7470"/>
        </w:tabs>
        <w:jc w:val="both"/>
        <w:rPr>
          <w:rFonts w:ascii="Arial" w:hAnsi="Arial" w:cs="Arial"/>
          <w:sz w:val="22"/>
          <w:szCs w:val="22"/>
        </w:rPr>
      </w:pPr>
      <w:r>
        <w:rPr>
          <w:rFonts w:ascii="Arial" w:hAnsi="Arial" w:cs="Arial"/>
          <w:sz w:val="22"/>
          <w:szCs w:val="22"/>
        </w:rPr>
        <w:t xml:space="preserve">This </w:t>
      </w:r>
      <w:r w:rsidRPr="007F5D1B">
        <w:rPr>
          <w:rFonts w:ascii="Arial" w:hAnsi="Arial" w:cs="Arial"/>
          <w:sz w:val="22"/>
          <w:szCs w:val="22"/>
        </w:rPr>
        <w:t xml:space="preserve">Board will normally be made up as follows:  </w:t>
      </w:r>
    </w:p>
    <w:p w:rsidRPr="007F5D1B" w:rsidR="00BC0067" w:rsidP="00BC0067" w:rsidRDefault="00BC0067" w14:paraId="63608403" w14:textId="77777777">
      <w:pPr>
        <w:tabs>
          <w:tab w:val="left" w:pos="7470"/>
        </w:tabs>
        <w:ind w:left="720" w:hanging="720"/>
        <w:jc w:val="both"/>
        <w:rPr>
          <w:rFonts w:ascii="Arial" w:hAnsi="Arial" w:cs="Arial"/>
          <w:sz w:val="22"/>
          <w:szCs w:val="22"/>
        </w:rPr>
      </w:pPr>
    </w:p>
    <w:p w:rsidRPr="007F5D1B" w:rsidR="00BC0067" w:rsidP="00BC0067" w:rsidRDefault="00BC0067" w14:paraId="08B54906" w14:textId="77777777">
      <w:pPr>
        <w:numPr>
          <w:ilvl w:val="0"/>
          <w:numId w:val="2"/>
        </w:numPr>
        <w:tabs>
          <w:tab w:val="left" w:pos="709"/>
        </w:tabs>
        <w:jc w:val="both"/>
        <w:rPr>
          <w:rFonts w:ascii="Arial" w:hAnsi="Arial" w:cs="Arial"/>
          <w:sz w:val="22"/>
          <w:szCs w:val="22"/>
        </w:rPr>
      </w:pPr>
      <w:r w:rsidRPr="007F5D1B">
        <w:rPr>
          <w:rFonts w:ascii="Arial" w:hAnsi="Arial" w:cs="Arial"/>
          <w:sz w:val="22"/>
          <w:szCs w:val="22"/>
        </w:rPr>
        <w:t xml:space="preserve">The Head of School/Institute, Convener </w:t>
      </w:r>
    </w:p>
    <w:p w:rsidRPr="007F5D1B" w:rsidR="00BC0067" w:rsidP="00BC0067" w:rsidRDefault="00BC0067" w14:paraId="2DBF2E2B" w14:textId="77777777">
      <w:pPr>
        <w:numPr>
          <w:ilvl w:val="0"/>
          <w:numId w:val="2"/>
        </w:numPr>
        <w:tabs>
          <w:tab w:val="left" w:pos="709"/>
        </w:tabs>
        <w:jc w:val="both"/>
        <w:rPr>
          <w:rFonts w:ascii="Arial" w:hAnsi="Arial" w:cs="Arial"/>
          <w:sz w:val="22"/>
          <w:szCs w:val="22"/>
        </w:rPr>
      </w:pPr>
      <w:r w:rsidRPr="007F5D1B">
        <w:rPr>
          <w:rFonts w:ascii="Arial" w:hAnsi="Arial" w:cs="Arial"/>
          <w:sz w:val="22"/>
          <w:szCs w:val="22"/>
        </w:rPr>
        <w:t>The appropriate Dean of the University</w:t>
      </w:r>
      <w:r>
        <w:rPr>
          <w:rFonts w:ascii="Arial" w:hAnsi="Arial" w:cs="Arial"/>
          <w:sz w:val="22"/>
          <w:szCs w:val="22"/>
        </w:rPr>
        <w:t xml:space="preserve"> (or nominee)</w:t>
      </w:r>
      <w:r w:rsidRPr="007F5D1B">
        <w:rPr>
          <w:rFonts w:ascii="Arial" w:hAnsi="Arial" w:cs="Arial"/>
          <w:sz w:val="22"/>
          <w:szCs w:val="22"/>
        </w:rPr>
        <w:t xml:space="preserve"> </w:t>
      </w:r>
    </w:p>
    <w:p w:rsidRPr="007F5D1B" w:rsidR="00BC0067" w:rsidP="00BC0067" w:rsidRDefault="00BC0067" w14:paraId="1A5AE9EF" w14:textId="77777777">
      <w:pPr>
        <w:numPr>
          <w:ilvl w:val="0"/>
          <w:numId w:val="2"/>
        </w:numPr>
        <w:tabs>
          <w:tab w:val="left" w:pos="709"/>
        </w:tabs>
        <w:jc w:val="both"/>
        <w:rPr>
          <w:rFonts w:ascii="Arial" w:hAnsi="Arial" w:cs="Arial"/>
          <w:sz w:val="22"/>
          <w:szCs w:val="22"/>
        </w:rPr>
      </w:pPr>
      <w:r w:rsidRPr="007F5D1B">
        <w:rPr>
          <w:rFonts w:ascii="Arial" w:hAnsi="Arial" w:cs="Arial"/>
          <w:sz w:val="22"/>
          <w:szCs w:val="22"/>
        </w:rPr>
        <w:t>The Director of Teaching &amp; Learning for the School</w:t>
      </w:r>
    </w:p>
    <w:p w:rsidRPr="0065164D" w:rsidR="00BC0067" w:rsidP="004575AE" w:rsidRDefault="00BC0067" w14:paraId="2CCD4626" w14:textId="77777777">
      <w:pPr>
        <w:numPr>
          <w:ilvl w:val="0"/>
          <w:numId w:val="2"/>
        </w:numPr>
        <w:tabs>
          <w:tab w:val="left" w:pos="709"/>
        </w:tabs>
        <w:jc w:val="both"/>
        <w:rPr>
          <w:rFonts w:ascii="Arial" w:hAnsi="Arial" w:cs="Arial"/>
          <w:sz w:val="22"/>
          <w:szCs w:val="22"/>
        </w:rPr>
      </w:pPr>
      <w:r w:rsidRPr="0065164D">
        <w:rPr>
          <w:rFonts w:ascii="Arial" w:hAnsi="Arial" w:cs="Arial"/>
          <w:sz w:val="22"/>
          <w:szCs w:val="22"/>
        </w:rPr>
        <w:t>The Director of Research for the School</w:t>
      </w:r>
    </w:p>
    <w:p w:rsidRPr="007F5D1B" w:rsidR="00BC0067" w:rsidP="00BC0067" w:rsidRDefault="0065164D" w14:paraId="5A08EEDA" w14:textId="2894AF78">
      <w:pPr>
        <w:numPr>
          <w:ilvl w:val="0"/>
          <w:numId w:val="2"/>
        </w:numPr>
        <w:jc w:val="both"/>
        <w:rPr>
          <w:rFonts w:ascii="Arial" w:hAnsi="Arial" w:cs="Arial"/>
          <w:sz w:val="22"/>
          <w:szCs w:val="22"/>
        </w:rPr>
      </w:pPr>
      <w:r>
        <w:rPr>
          <w:rFonts w:ascii="Arial" w:hAnsi="Arial" w:cs="Arial"/>
          <w:sz w:val="22"/>
          <w:szCs w:val="22"/>
        </w:rPr>
        <w:t>The HR</w:t>
      </w:r>
      <w:r w:rsidR="00352540">
        <w:rPr>
          <w:rFonts w:ascii="Arial" w:hAnsi="Arial" w:cs="Arial"/>
          <w:sz w:val="22"/>
          <w:szCs w:val="22"/>
        </w:rPr>
        <w:t xml:space="preserve"> Consultant</w:t>
      </w:r>
    </w:p>
    <w:p w:rsidRPr="007F5D1B" w:rsidR="00BC0067" w:rsidP="00BC0067" w:rsidRDefault="00BC0067" w14:paraId="23C0133D" w14:textId="77777777">
      <w:pPr>
        <w:tabs>
          <w:tab w:val="left" w:pos="7470"/>
        </w:tabs>
        <w:jc w:val="both"/>
        <w:rPr>
          <w:rFonts w:ascii="Arial" w:hAnsi="Arial" w:cs="Arial"/>
          <w:sz w:val="22"/>
          <w:szCs w:val="22"/>
        </w:rPr>
      </w:pPr>
    </w:p>
    <w:p w:rsidRPr="007F5D1B" w:rsidR="00BC0067" w:rsidP="00BC0067" w:rsidRDefault="00BC0067" w14:paraId="1AAED02C" w14:textId="77777777">
      <w:pPr>
        <w:ind w:left="720" w:hanging="720"/>
        <w:jc w:val="both"/>
        <w:rPr>
          <w:rFonts w:ascii="Arial" w:hAnsi="Arial" w:cs="Arial"/>
          <w:b/>
          <w:sz w:val="22"/>
          <w:szCs w:val="22"/>
        </w:rPr>
      </w:pPr>
      <w:r>
        <w:rPr>
          <w:rFonts w:ascii="Arial" w:hAnsi="Arial" w:cs="Arial"/>
          <w:b/>
          <w:sz w:val="22"/>
          <w:szCs w:val="22"/>
        </w:rPr>
        <w:t>4</w:t>
      </w:r>
      <w:r w:rsidRPr="007F5D1B">
        <w:rPr>
          <w:rFonts w:ascii="Arial" w:hAnsi="Arial" w:cs="Arial"/>
          <w:b/>
          <w:sz w:val="22"/>
          <w:szCs w:val="22"/>
        </w:rPr>
        <w:t xml:space="preserve">.2 </w:t>
      </w:r>
      <w:r w:rsidRPr="007F5D1B">
        <w:rPr>
          <w:rFonts w:ascii="Arial" w:hAnsi="Arial" w:cs="Arial"/>
          <w:b/>
          <w:sz w:val="22"/>
          <w:szCs w:val="22"/>
        </w:rPr>
        <w:tab/>
        <w:t xml:space="preserve">Deliberations of the Board </w:t>
      </w:r>
      <w:r w:rsidRPr="007F5D1B">
        <w:rPr>
          <w:rFonts w:ascii="Arial" w:hAnsi="Arial" w:cs="Arial"/>
          <w:color w:val="0070C0"/>
          <w:sz w:val="22"/>
          <w:szCs w:val="22"/>
        </w:rPr>
        <w:t xml:space="preserve"> </w:t>
      </w:r>
    </w:p>
    <w:p w:rsidRPr="007F5D1B" w:rsidR="00BC0067" w:rsidP="00BC0067" w:rsidRDefault="00BC0067" w14:paraId="3F74E6A0" w14:textId="77777777">
      <w:pPr>
        <w:ind w:left="22"/>
        <w:jc w:val="both"/>
        <w:rPr>
          <w:rFonts w:ascii="Arial" w:hAnsi="Arial" w:cs="Arial"/>
          <w:sz w:val="22"/>
          <w:szCs w:val="22"/>
        </w:rPr>
      </w:pPr>
    </w:p>
    <w:p w:rsidRPr="007F5D1B" w:rsidR="00BC0067" w:rsidP="00BC0067" w:rsidRDefault="00C25FEC" w14:paraId="02C05C46" w14:textId="77777777">
      <w:pPr>
        <w:ind w:left="22"/>
        <w:jc w:val="both"/>
        <w:rPr>
          <w:rFonts w:ascii="Arial" w:hAnsi="Arial" w:cs="Arial"/>
          <w:sz w:val="22"/>
          <w:szCs w:val="22"/>
        </w:rPr>
      </w:pPr>
      <w:r>
        <w:rPr>
          <w:rFonts w:ascii="Arial" w:hAnsi="Arial" w:cs="Arial"/>
          <w:sz w:val="22"/>
          <w:szCs w:val="22"/>
        </w:rPr>
        <w:t xml:space="preserve">The Board </w:t>
      </w:r>
      <w:r w:rsidR="007E65AA">
        <w:rPr>
          <w:rFonts w:ascii="Arial" w:hAnsi="Arial" w:cs="Arial"/>
          <w:sz w:val="22"/>
          <w:szCs w:val="22"/>
        </w:rPr>
        <w:t>will</w:t>
      </w:r>
      <w:r>
        <w:rPr>
          <w:rFonts w:ascii="Arial" w:hAnsi="Arial" w:cs="Arial"/>
          <w:sz w:val="22"/>
          <w:szCs w:val="22"/>
        </w:rPr>
        <w:t xml:space="preserve"> consider annual</w:t>
      </w:r>
      <w:r w:rsidRPr="007F5D1B" w:rsidR="00BC0067">
        <w:rPr>
          <w:rFonts w:ascii="Arial" w:hAnsi="Arial" w:cs="Arial"/>
          <w:sz w:val="22"/>
          <w:szCs w:val="22"/>
        </w:rPr>
        <w:t xml:space="preserve"> report</w:t>
      </w:r>
      <w:r>
        <w:rPr>
          <w:rFonts w:ascii="Arial" w:hAnsi="Arial" w:cs="Arial"/>
          <w:sz w:val="22"/>
          <w:szCs w:val="22"/>
        </w:rPr>
        <w:t>s</w:t>
      </w:r>
      <w:r w:rsidRPr="007F5D1B" w:rsidR="00BC0067">
        <w:rPr>
          <w:rFonts w:ascii="Arial" w:hAnsi="Arial" w:cs="Arial"/>
          <w:sz w:val="22"/>
          <w:szCs w:val="22"/>
        </w:rPr>
        <w:t xml:space="preserve"> </w:t>
      </w:r>
      <w:r w:rsidR="007E65AA">
        <w:rPr>
          <w:rFonts w:ascii="Arial" w:hAnsi="Arial" w:cs="Arial"/>
          <w:sz w:val="22"/>
          <w:szCs w:val="22"/>
        </w:rPr>
        <w:t xml:space="preserve">prepared by each probationer </w:t>
      </w:r>
      <w:r w:rsidR="00D0546F">
        <w:rPr>
          <w:rFonts w:ascii="Arial" w:hAnsi="Arial" w:cs="Arial"/>
          <w:sz w:val="22"/>
          <w:szCs w:val="22"/>
        </w:rPr>
        <w:t xml:space="preserve">along with </w:t>
      </w:r>
      <w:r w:rsidR="00E82318">
        <w:rPr>
          <w:rFonts w:ascii="Arial" w:hAnsi="Arial" w:cs="Arial"/>
          <w:sz w:val="22"/>
          <w:szCs w:val="22"/>
        </w:rPr>
        <w:t xml:space="preserve">the opinion of </w:t>
      </w:r>
      <w:r w:rsidR="007E65AA">
        <w:rPr>
          <w:rFonts w:ascii="Arial" w:hAnsi="Arial" w:cs="Arial"/>
          <w:sz w:val="22"/>
          <w:szCs w:val="22"/>
        </w:rPr>
        <w:t>their mentor</w:t>
      </w:r>
      <w:r w:rsidR="00E82318">
        <w:rPr>
          <w:rFonts w:ascii="Arial" w:hAnsi="Arial" w:cs="Arial"/>
          <w:sz w:val="22"/>
          <w:szCs w:val="22"/>
        </w:rPr>
        <w:t xml:space="preserve">. </w:t>
      </w:r>
      <w:r>
        <w:rPr>
          <w:rFonts w:ascii="Arial" w:hAnsi="Arial" w:cs="Arial"/>
          <w:sz w:val="22"/>
          <w:szCs w:val="22"/>
        </w:rPr>
        <w:t xml:space="preserve"> Upon consideration of the reports the Bo</w:t>
      </w:r>
      <w:r w:rsidR="007E65AA">
        <w:rPr>
          <w:rFonts w:ascii="Arial" w:hAnsi="Arial" w:cs="Arial"/>
          <w:sz w:val="22"/>
          <w:szCs w:val="22"/>
        </w:rPr>
        <w:t>a</w:t>
      </w:r>
      <w:r>
        <w:rPr>
          <w:rFonts w:ascii="Arial" w:hAnsi="Arial" w:cs="Arial"/>
          <w:sz w:val="22"/>
          <w:szCs w:val="22"/>
        </w:rPr>
        <w:t>rd will reach one of the following decisions</w:t>
      </w:r>
      <w:r w:rsidR="00BC0067">
        <w:rPr>
          <w:rFonts w:ascii="Arial" w:hAnsi="Arial" w:cs="Arial"/>
          <w:sz w:val="22"/>
          <w:szCs w:val="22"/>
        </w:rPr>
        <w:t>:</w:t>
      </w:r>
    </w:p>
    <w:p w:rsidRPr="007F5D1B" w:rsidR="00BC0067" w:rsidP="00BC0067" w:rsidRDefault="00BC0067" w14:paraId="28A09C3C" w14:textId="77777777">
      <w:pPr>
        <w:ind w:left="22"/>
        <w:jc w:val="both"/>
        <w:rPr>
          <w:rFonts w:ascii="Arial" w:hAnsi="Arial" w:cs="Arial"/>
          <w:sz w:val="22"/>
          <w:szCs w:val="22"/>
        </w:rPr>
      </w:pPr>
    </w:p>
    <w:p w:rsidRPr="007F5D1B" w:rsidR="00BC0067" w:rsidP="00BC0067" w:rsidRDefault="00BC0067" w14:paraId="3496631F" w14:textId="77777777">
      <w:pPr>
        <w:numPr>
          <w:ilvl w:val="0"/>
          <w:numId w:val="3"/>
        </w:numPr>
        <w:jc w:val="both"/>
        <w:rPr>
          <w:rFonts w:ascii="Arial" w:hAnsi="Arial" w:cs="Arial"/>
          <w:sz w:val="22"/>
          <w:szCs w:val="22"/>
        </w:rPr>
      </w:pPr>
      <w:r w:rsidRPr="007F5D1B">
        <w:rPr>
          <w:rFonts w:ascii="Arial" w:hAnsi="Arial" w:cs="Arial"/>
          <w:sz w:val="22"/>
          <w:szCs w:val="22"/>
        </w:rPr>
        <w:t>continu</w:t>
      </w:r>
      <w:r w:rsidR="00C25FEC">
        <w:rPr>
          <w:rFonts w:ascii="Arial" w:hAnsi="Arial" w:cs="Arial"/>
          <w:sz w:val="22"/>
          <w:szCs w:val="22"/>
        </w:rPr>
        <w:t>e</w:t>
      </w:r>
      <w:r w:rsidRPr="007F5D1B">
        <w:rPr>
          <w:rFonts w:ascii="Arial" w:hAnsi="Arial" w:cs="Arial"/>
          <w:sz w:val="22"/>
          <w:szCs w:val="22"/>
        </w:rPr>
        <w:t xml:space="preserve"> on probation</w:t>
      </w:r>
      <w:r w:rsidR="00C25FEC">
        <w:rPr>
          <w:rFonts w:ascii="Arial" w:hAnsi="Arial" w:cs="Arial"/>
          <w:sz w:val="22"/>
          <w:szCs w:val="22"/>
        </w:rPr>
        <w:t>, including</w:t>
      </w:r>
      <w:r w:rsidRPr="007F5D1B">
        <w:rPr>
          <w:rFonts w:ascii="Arial" w:hAnsi="Arial" w:cs="Arial"/>
          <w:sz w:val="22"/>
          <w:szCs w:val="22"/>
        </w:rPr>
        <w:t xml:space="preserve"> a statement on progress relative to </w:t>
      </w:r>
      <w:r w:rsidR="00C25FEC">
        <w:rPr>
          <w:rFonts w:ascii="Arial" w:hAnsi="Arial" w:cs="Arial"/>
          <w:sz w:val="22"/>
          <w:szCs w:val="22"/>
        </w:rPr>
        <w:t xml:space="preserve">probation </w:t>
      </w:r>
      <w:r w:rsidRPr="007F5D1B">
        <w:rPr>
          <w:rFonts w:ascii="Arial" w:hAnsi="Arial" w:cs="Arial"/>
          <w:sz w:val="22"/>
          <w:szCs w:val="22"/>
        </w:rPr>
        <w:t xml:space="preserve">targets, </w:t>
      </w:r>
    </w:p>
    <w:p w:rsidR="00BA38A9" w:rsidP="00F2613B" w:rsidRDefault="00C25FEC" w14:paraId="08656505" w14:textId="77777777">
      <w:pPr>
        <w:numPr>
          <w:ilvl w:val="0"/>
          <w:numId w:val="3"/>
        </w:numPr>
        <w:jc w:val="both"/>
        <w:rPr>
          <w:rFonts w:ascii="Arial" w:hAnsi="Arial" w:cs="Arial"/>
          <w:sz w:val="22"/>
          <w:szCs w:val="22"/>
        </w:rPr>
      </w:pPr>
      <w:r w:rsidRPr="00F2613B">
        <w:rPr>
          <w:rFonts w:ascii="Arial" w:hAnsi="Arial" w:cs="Arial"/>
          <w:sz w:val="22"/>
          <w:szCs w:val="22"/>
        </w:rPr>
        <w:t>satisfactory c</w:t>
      </w:r>
      <w:r w:rsidRPr="00F2613B" w:rsidR="00BC0067">
        <w:rPr>
          <w:rFonts w:ascii="Arial" w:hAnsi="Arial" w:cs="Arial"/>
          <w:sz w:val="22"/>
          <w:szCs w:val="22"/>
        </w:rPr>
        <w:t xml:space="preserve">ompletion of probation </w:t>
      </w:r>
      <w:r w:rsidRPr="00F2613B">
        <w:rPr>
          <w:rFonts w:ascii="Arial" w:hAnsi="Arial" w:cs="Arial"/>
          <w:sz w:val="22"/>
          <w:szCs w:val="22"/>
        </w:rPr>
        <w:t xml:space="preserve">including justification of the </w:t>
      </w:r>
      <w:r w:rsidR="008142DA">
        <w:rPr>
          <w:rFonts w:ascii="Arial" w:hAnsi="Arial" w:cs="Arial"/>
          <w:sz w:val="22"/>
          <w:szCs w:val="22"/>
        </w:rPr>
        <w:t>decision</w:t>
      </w:r>
    </w:p>
    <w:p w:rsidRPr="007F5D1B" w:rsidR="00BA38A9" w:rsidP="00BA38A9" w:rsidRDefault="00BA38A9" w14:paraId="34E1329B" w14:textId="77777777">
      <w:pPr>
        <w:numPr>
          <w:ilvl w:val="0"/>
          <w:numId w:val="3"/>
        </w:numPr>
        <w:jc w:val="both"/>
        <w:rPr>
          <w:rFonts w:ascii="Arial" w:hAnsi="Arial" w:cs="Arial"/>
          <w:sz w:val="22"/>
          <w:szCs w:val="22"/>
        </w:rPr>
      </w:pPr>
      <w:r>
        <w:rPr>
          <w:rFonts w:ascii="Arial" w:hAnsi="Arial" w:cs="Arial"/>
          <w:sz w:val="22"/>
          <w:szCs w:val="22"/>
        </w:rPr>
        <w:t>f</w:t>
      </w:r>
      <w:r w:rsidRPr="007F5D1B">
        <w:rPr>
          <w:rFonts w:ascii="Arial" w:hAnsi="Arial" w:cs="Arial"/>
          <w:sz w:val="22"/>
          <w:szCs w:val="22"/>
        </w:rPr>
        <w:t xml:space="preserve">or cases for early completion of probation – the reasons for the early completion of probation requested. </w:t>
      </w:r>
    </w:p>
    <w:p w:rsidRPr="00F2613B" w:rsidR="00BC0067" w:rsidP="00F2613B" w:rsidRDefault="00BC0067" w14:paraId="3E5F2A38" w14:textId="77777777">
      <w:pPr>
        <w:numPr>
          <w:ilvl w:val="0"/>
          <w:numId w:val="3"/>
        </w:numPr>
        <w:jc w:val="both"/>
        <w:rPr>
          <w:rFonts w:ascii="Arial" w:hAnsi="Arial" w:cs="Arial"/>
          <w:sz w:val="22"/>
          <w:szCs w:val="22"/>
        </w:rPr>
      </w:pPr>
      <w:r w:rsidRPr="00F2613B">
        <w:rPr>
          <w:rFonts w:ascii="Arial" w:hAnsi="Arial" w:cs="Arial"/>
          <w:sz w:val="22"/>
          <w:szCs w:val="22"/>
        </w:rPr>
        <w:t xml:space="preserve">extension to probation </w:t>
      </w:r>
      <w:r w:rsidRPr="00F2613B" w:rsidR="00C25FEC">
        <w:rPr>
          <w:rFonts w:ascii="Arial" w:hAnsi="Arial" w:cs="Arial"/>
          <w:sz w:val="22"/>
          <w:szCs w:val="22"/>
        </w:rPr>
        <w:t xml:space="preserve">including </w:t>
      </w:r>
      <w:r w:rsidRPr="00F2613B">
        <w:rPr>
          <w:rFonts w:ascii="Arial" w:hAnsi="Arial" w:cs="Arial"/>
          <w:sz w:val="22"/>
          <w:szCs w:val="22"/>
        </w:rPr>
        <w:t xml:space="preserve">reasons why probation has not been completed within the agreed period and </w:t>
      </w:r>
      <w:r w:rsidRPr="00F2613B" w:rsidR="00C25FEC">
        <w:rPr>
          <w:rFonts w:ascii="Arial" w:hAnsi="Arial" w:cs="Arial"/>
          <w:sz w:val="22"/>
          <w:szCs w:val="22"/>
        </w:rPr>
        <w:t>a</w:t>
      </w:r>
      <w:r w:rsidRPr="00F2613B">
        <w:rPr>
          <w:rFonts w:ascii="Arial" w:hAnsi="Arial" w:cs="Arial"/>
          <w:sz w:val="22"/>
          <w:szCs w:val="22"/>
        </w:rPr>
        <w:t xml:space="preserve"> new timetable for completion. </w:t>
      </w:r>
    </w:p>
    <w:p w:rsidR="00BC0067" w:rsidP="00345EDC" w:rsidRDefault="00BC0067" w14:paraId="63E36BE0" w14:textId="77777777">
      <w:pPr>
        <w:jc w:val="both"/>
        <w:rPr>
          <w:rFonts w:ascii="Arial" w:hAnsi="Arial" w:cs="Arial"/>
          <w:sz w:val="22"/>
          <w:szCs w:val="22"/>
        </w:rPr>
      </w:pPr>
    </w:p>
    <w:p w:rsidRPr="007F5D1B" w:rsidR="00BC0067" w:rsidP="00BC0067" w:rsidRDefault="00BC0067" w14:paraId="26AE5FCC" w14:textId="77777777">
      <w:pPr>
        <w:ind w:left="22"/>
        <w:jc w:val="both"/>
        <w:rPr>
          <w:rFonts w:ascii="Arial" w:hAnsi="Arial" w:cs="Arial"/>
          <w:sz w:val="22"/>
          <w:szCs w:val="22"/>
        </w:rPr>
      </w:pPr>
      <w:r w:rsidRPr="007F5D1B">
        <w:rPr>
          <w:rFonts w:ascii="Arial" w:hAnsi="Arial" w:cs="Arial"/>
          <w:sz w:val="22"/>
          <w:szCs w:val="22"/>
        </w:rPr>
        <w:t>The Board will give feedback on each case.  For a person to be offered confirmation of employment, the University shall be satisfied that the criteria laid down in the conditions of employment statement and all targets set have been met.</w:t>
      </w:r>
    </w:p>
    <w:p w:rsidRPr="007F5D1B" w:rsidR="007E0373" w:rsidP="001B49D5" w:rsidRDefault="007E0373" w14:paraId="0A9DCC69" w14:textId="77777777">
      <w:pPr>
        <w:ind w:left="22"/>
        <w:jc w:val="both"/>
        <w:rPr>
          <w:rFonts w:ascii="Arial" w:hAnsi="Arial" w:cs="Arial"/>
          <w:sz w:val="22"/>
          <w:szCs w:val="22"/>
        </w:rPr>
      </w:pPr>
    </w:p>
    <w:p w:rsidRPr="007F5D1B" w:rsidR="00E5630A" w:rsidP="00484EAD" w:rsidRDefault="00D52EC4" w14:paraId="62B78D91" w14:textId="77777777">
      <w:pPr>
        <w:pStyle w:val="BodyTextIndent2"/>
        <w:spacing w:after="0" w:line="240" w:lineRule="auto"/>
        <w:ind w:left="22"/>
        <w:jc w:val="both"/>
        <w:rPr>
          <w:rFonts w:ascii="Arial" w:hAnsi="Arial"/>
          <w:sz w:val="22"/>
          <w:szCs w:val="22"/>
        </w:rPr>
      </w:pPr>
      <w:r w:rsidRPr="007F5D1B">
        <w:rPr>
          <w:rFonts w:ascii="Arial" w:hAnsi="Arial"/>
          <w:sz w:val="22"/>
          <w:szCs w:val="22"/>
        </w:rPr>
        <w:t xml:space="preserve">In those cases </w:t>
      </w:r>
      <w:r w:rsidR="00F2613B">
        <w:rPr>
          <w:rFonts w:ascii="Arial" w:hAnsi="Arial"/>
          <w:sz w:val="22"/>
          <w:szCs w:val="22"/>
        </w:rPr>
        <w:t xml:space="preserve">where </w:t>
      </w:r>
      <w:r w:rsidR="007E65AA">
        <w:rPr>
          <w:rFonts w:ascii="Arial" w:hAnsi="Arial"/>
          <w:sz w:val="22"/>
          <w:szCs w:val="22"/>
        </w:rPr>
        <w:t xml:space="preserve">an extension to </w:t>
      </w:r>
      <w:r w:rsidRPr="007F5D1B">
        <w:rPr>
          <w:rFonts w:ascii="Arial" w:hAnsi="Arial"/>
          <w:sz w:val="22"/>
          <w:szCs w:val="22"/>
        </w:rPr>
        <w:t>probation</w:t>
      </w:r>
      <w:r w:rsidR="00F2613B">
        <w:rPr>
          <w:rFonts w:ascii="Arial" w:hAnsi="Arial"/>
          <w:sz w:val="22"/>
          <w:szCs w:val="22"/>
        </w:rPr>
        <w:t xml:space="preserve"> has been agreed</w:t>
      </w:r>
      <w:r w:rsidRPr="007F5D1B">
        <w:rPr>
          <w:rFonts w:ascii="Arial" w:hAnsi="Arial"/>
          <w:sz w:val="22"/>
          <w:szCs w:val="22"/>
        </w:rPr>
        <w:t>, the Head of School</w:t>
      </w:r>
      <w:r w:rsidRPr="007F5D1B" w:rsidR="007E0373">
        <w:rPr>
          <w:rFonts w:ascii="Arial" w:hAnsi="Arial"/>
          <w:sz w:val="22"/>
          <w:szCs w:val="22"/>
        </w:rPr>
        <w:t>/Institute</w:t>
      </w:r>
      <w:r w:rsidR="007E65AA">
        <w:rPr>
          <w:rFonts w:ascii="Arial" w:hAnsi="Arial"/>
          <w:sz w:val="22"/>
          <w:szCs w:val="22"/>
        </w:rPr>
        <w:t xml:space="preserve"> and</w:t>
      </w:r>
      <w:r w:rsidR="00323B1D">
        <w:rPr>
          <w:rFonts w:ascii="Arial" w:hAnsi="Arial"/>
          <w:sz w:val="22"/>
          <w:szCs w:val="22"/>
        </w:rPr>
        <w:t xml:space="preserve"> academic mentor</w:t>
      </w:r>
      <w:r w:rsidRPr="007F5D1B">
        <w:rPr>
          <w:rFonts w:ascii="Arial" w:hAnsi="Arial"/>
          <w:sz w:val="22"/>
          <w:szCs w:val="22"/>
        </w:rPr>
        <w:t xml:space="preserve"> will work with the individual </w:t>
      </w:r>
      <w:r w:rsidRPr="007F5D1B" w:rsidR="00A31C51">
        <w:rPr>
          <w:rFonts w:ascii="Arial" w:hAnsi="Arial"/>
          <w:sz w:val="22"/>
          <w:szCs w:val="22"/>
        </w:rPr>
        <w:t xml:space="preserve">concerned </w:t>
      </w:r>
      <w:r w:rsidR="007E65AA">
        <w:rPr>
          <w:rFonts w:ascii="Arial" w:hAnsi="Arial"/>
          <w:sz w:val="22"/>
          <w:szCs w:val="22"/>
        </w:rPr>
        <w:t xml:space="preserve">to revise </w:t>
      </w:r>
      <w:r w:rsidR="00246907">
        <w:rPr>
          <w:rFonts w:ascii="Arial" w:hAnsi="Arial"/>
          <w:sz w:val="22"/>
          <w:szCs w:val="22"/>
        </w:rPr>
        <w:t xml:space="preserve">the </w:t>
      </w:r>
      <w:r w:rsidRPr="007F5D1B">
        <w:rPr>
          <w:rFonts w:ascii="Arial" w:hAnsi="Arial"/>
          <w:sz w:val="22"/>
          <w:szCs w:val="22"/>
        </w:rPr>
        <w:t xml:space="preserve">targets </w:t>
      </w:r>
      <w:r w:rsidR="007E65AA">
        <w:rPr>
          <w:rFonts w:ascii="Arial" w:hAnsi="Arial"/>
          <w:sz w:val="22"/>
          <w:szCs w:val="22"/>
        </w:rPr>
        <w:t>and timetable</w:t>
      </w:r>
      <w:r w:rsidRPr="007F5D1B">
        <w:rPr>
          <w:rFonts w:ascii="Arial" w:hAnsi="Arial"/>
          <w:sz w:val="22"/>
          <w:szCs w:val="22"/>
        </w:rPr>
        <w:t xml:space="preserve">.  </w:t>
      </w:r>
      <w:r w:rsidR="007E65AA">
        <w:rPr>
          <w:rFonts w:ascii="Arial" w:hAnsi="Arial"/>
          <w:sz w:val="22"/>
          <w:szCs w:val="22"/>
        </w:rPr>
        <w:t>If appropriate i</w:t>
      </w:r>
      <w:r w:rsidRPr="007F5D1B">
        <w:rPr>
          <w:rFonts w:ascii="Arial" w:hAnsi="Arial"/>
          <w:sz w:val="22"/>
          <w:szCs w:val="22"/>
        </w:rPr>
        <w:t xml:space="preserve">t will be made clear to the </w:t>
      </w:r>
      <w:r w:rsidR="007E65AA">
        <w:rPr>
          <w:rFonts w:ascii="Arial" w:hAnsi="Arial"/>
          <w:sz w:val="22"/>
          <w:szCs w:val="22"/>
        </w:rPr>
        <w:t>probationer</w:t>
      </w:r>
      <w:r w:rsidRPr="007F5D1B">
        <w:rPr>
          <w:rFonts w:ascii="Arial" w:hAnsi="Arial"/>
          <w:sz w:val="22"/>
          <w:szCs w:val="22"/>
        </w:rPr>
        <w:t xml:space="preserve"> that </w:t>
      </w:r>
      <w:r w:rsidR="007E65AA">
        <w:rPr>
          <w:rFonts w:ascii="Arial" w:hAnsi="Arial"/>
          <w:sz w:val="22"/>
          <w:szCs w:val="22"/>
        </w:rPr>
        <w:t>the</w:t>
      </w:r>
      <w:r w:rsidRPr="007F5D1B">
        <w:rPr>
          <w:rFonts w:ascii="Arial" w:hAnsi="Arial"/>
          <w:sz w:val="22"/>
          <w:szCs w:val="22"/>
        </w:rPr>
        <w:t xml:space="preserve"> extension </w:t>
      </w:r>
      <w:r w:rsidRPr="007F5D1B" w:rsidR="00A31C51">
        <w:rPr>
          <w:rFonts w:ascii="Arial" w:hAnsi="Arial"/>
          <w:sz w:val="22"/>
          <w:szCs w:val="22"/>
        </w:rPr>
        <w:t xml:space="preserve">is a final opportunity </w:t>
      </w:r>
      <w:r w:rsidRPr="007F5D1B">
        <w:rPr>
          <w:rFonts w:ascii="Arial" w:hAnsi="Arial"/>
          <w:sz w:val="22"/>
          <w:szCs w:val="22"/>
        </w:rPr>
        <w:t xml:space="preserve">and that failure to meet </w:t>
      </w:r>
      <w:r w:rsidRPr="007F5D1B" w:rsidR="00A31C51">
        <w:rPr>
          <w:rFonts w:ascii="Arial" w:hAnsi="Arial"/>
          <w:sz w:val="22"/>
          <w:szCs w:val="22"/>
        </w:rPr>
        <w:t xml:space="preserve">the </w:t>
      </w:r>
      <w:r w:rsidR="007E65AA">
        <w:rPr>
          <w:rFonts w:ascii="Arial" w:hAnsi="Arial"/>
          <w:sz w:val="22"/>
          <w:szCs w:val="22"/>
        </w:rPr>
        <w:t>revised</w:t>
      </w:r>
      <w:r w:rsidRPr="007F5D1B" w:rsidR="00A31C51">
        <w:rPr>
          <w:rFonts w:ascii="Arial" w:hAnsi="Arial"/>
          <w:sz w:val="22"/>
          <w:szCs w:val="22"/>
        </w:rPr>
        <w:t xml:space="preserve"> </w:t>
      </w:r>
      <w:r w:rsidRPr="007F5D1B">
        <w:rPr>
          <w:rFonts w:ascii="Arial" w:hAnsi="Arial"/>
          <w:sz w:val="22"/>
          <w:szCs w:val="22"/>
        </w:rPr>
        <w:t xml:space="preserve">targets could lead to dismissal.  </w:t>
      </w:r>
    </w:p>
    <w:p w:rsidRPr="007F5D1B" w:rsidR="00E5630A" w:rsidP="00484EAD" w:rsidRDefault="00E5630A" w14:paraId="36BEE112" w14:textId="77777777">
      <w:pPr>
        <w:pStyle w:val="BodyTextIndent2"/>
        <w:spacing w:after="0" w:line="240" w:lineRule="auto"/>
        <w:ind w:left="22"/>
        <w:jc w:val="both"/>
        <w:rPr>
          <w:rFonts w:ascii="Arial" w:hAnsi="Arial"/>
          <w:sz w:val="22"/>
          <w:szCs w:val="22"/>
        </w:rPr>
      </w:pPr>
    </w:p>
    <w:p w:rsidRPr="007F5D1B" w:rsidR="002A7D18" w:rsidP="00484EAD" w:rsidRDefault="00D52EC4" w14:paraId="53CD50DF" w14:textId="77777777">
      <w:pPr>
        <w:pStyle w:val="BodyTextIndent2"/>
        <w:spacing w:after="0" w:line="240" w:lineRule="auto"/>
        <w:ind w:left="22"/>
        <w:jc w:val="both"/>
        <w:rPr>
          <w:rFonts w:ascii="Arial" w:hAnsi="Arial" w:cs="Arial"/>
          <w:b/>
          <w:sz w:val="22"/>
          <w:szCs w:val="22"/>
        </w:rPr>
      </w:pPr>
      <w:r w:rsidRPr="007F5D1B">
        <w:rPr>
          <w:rFonts w:ascii="Arial" w:hAnsi="Arial"/>
          <w:sz w:val="22"/>
          <w:szCs w:val="22"/>
        </w:rPr>
        <w:t>In the event of a failure to complete probation as a result of the extension, proceedings in relation to termination of employment will be initiated under</w:t>
      </w:r>
      <w:r w:rsidR="000D5524">
        <w:rPr>
          <w:rFonts w:ascii="Arial" w:hAnsi="Arial"/>
          <w:sz w:val="22"/>
          <w:szCs w:val="22"/>
        </w:rPr>
        <w:t xml:space="preserve"> the Capability Policy</w:t>
      </w:r>
      <w:r w:rsidRPr="007F5D1B" w:rsidR="00484EAD">
        <w:rPr>
          <w:rFonts w:ascii="Arial" w:hAnsi="Arial"/>
          <w:sz w:val="22"/>
          <w:szCs w:val="22"/>
        </w:rPr>
        <w:t>.</w:t>
      </w:r>
    </w:p>
    <w:p w:rsidRPr="007F5D1B" w:rsidR="00262F71" w:rsidP="001B49D5" w:rsidRDefault="00262F71" w14:paraId="06A452FB" w14:textId="77777777">
      <w:pPr>
        <w:tabs>
          <w:tab w:val="left" w:pos="7470"/>
        </w:tabs>
        <w:ind w:hanging="11"/>
        <w:jc w:val="both"/>
        <w:rPr>
          <w:rFonts w:ascii="Arial" w:hAnsi="Arial" w:cs="Arial"/>
          <w:b/>
          <w:sz w:val="22"/>
          <w:szCs w:val="22"/>
        </w:rPr>
      </w:pPr>
    </w:p>
    <w:p w:rsidRPr="007F5D1B" w:rsidR="00E5630A" w:rsidP="001B49D5" w:rsidRDefault="00E5630A" w14:paraId="69102419" w14:textId="77777777">
      <w:pPr>
        <w:tabs>
          <w:tab w:val="left" w:pos="7470"/>
        </w:tabs>
        <w:ind w:hanging="11"/>
        <w:jc w:val="both"/>
        <w:rPr>
          <w:rFonts w:ascii="Arial" w:hAnsi="Arial" w:cs="Arial"/>
          <w:b/>
          <w:sz w:val="22"/>
          <w:szCs w:val="22"/>
        </w:rPr>
      </w:pPr>
    </w:p>
    <w:p w:rsidRPr="007F5D1B" w:rsidR="0067761B" w:rsidP="00E5630A" w:rsidRDefault="007F5D1B" w14:paraId="2B45C6C6" w14:textId="77777777">
      <w:pPr>
        <w:tabs>
          <w:tab w:val="left" w:pos="709"/>
        </w:tabs>
        <w:ind w:hanging="11"/>
        <w:jc w:val="both"/>
        <w:rPr>
          <w:rFonts w:ascii="Arial" w:hAnsi="Arial" w:cs="Arial"/>
          <w:b/>
          <w:sz w:val="22"/>
          <w:szCs w:val="22"/>
        </w:rPr>
      </w:pPr>
      <w:r>
        <w:rPr>
          <w:rFonts w:ascii="Arial" w:hAnsi="Arial" w:cs="Arial"/>
          <w:b/>
          <w:sz w:val="22"/>
          <w:szCs w:val="22"/>
        </w:rPr>
        <w:lastRenderedPageBreak/>
        <w:t>5</w:t>
      </w:r>
      <w:r w:rsidRPr="007F5D1B" w:rsidR="00E5630A">
        <w:rPr>
          <w:rFonts w:ascii="Arial" w:hAnsi="Arial" w:cs="Arial"/>
          <w:b/>
          <w:sz w:val="22"/>
          <w:szCs w:val="22"/>
        </w:rPr>
        <w:tab/>
      </w:r>
      <w:r w:rsidRPr="007F5D1B" w:rsidR="0067761B">
        <w:rPr>
          <w:rFonts w:ascii="Arial" w:hAnsi="Arial" w:cs="Arial"/>
          <w:b/>
          <w:sz w:val="22"/>
          <w:szCs w:val="22"/>
        </w:rPr>
        <w:t xml:space="preserve">Outcomes </w:t>
      </w:r>
    </w:p>
    <w:p w:rsidRPr="007F5D1B" w:rsidR="00A31C51" w:rsidP="001B49D5" w:rsidRDefault="00A31C51" w14:paraId="2EE75ECA" w14:textId="77777777">
      <w:pPr>
        <w:tabs>
          <w:tab w:val="left" w:pos="7470"/>
        </w:tabs>
        <w:ind w:hanging="11"/>
        <w:jc w:val="both"/>
        <w:rPr>
          <w:rFonts w:ascii="Arial" w:hAnsi="Arial" w:cs="Arial"/>
          <w:sz w:val="22"/>
          <w:szCs w:val="22"/>
        </w:rPr>
      </w:pPr>
    </w:p>
    <w:p w:rsidRPr="007F5D1B" w:rsidR="0067761B" w:rsidP="001B49D5" w:rsidRDefault="001237D4" w14:paraId="7D2C4272" w14:textId="77777777">
      <w:pPr>
        <w:tabs>
          <w:tab w:val="left" w:pos="7470"/>
        </w:tabs>
        <w:ind w:hanging="11"/>
        <w:jc w:val="both"/>
        <w:rPr>
          <w:rFonts w:ascii="Arial" w:hAnsi="Arial" w:cs="Arial"/>
          <w:sz w:val="22"/>
          <w:szCs w:val="22"/>
        </w:rPr>
      </w:pPr>
      <w:r w:rsidRPr="007F5D1B">
        <w:rPr>
          <w:rFonts w:ascii="Arial" w:hAnsi="Arial" w:cs="Arial"/>
          <w:sz w:val="22"/>
          <w:szCs w:val="22"/>
        </w:rPr>
        <w:t xml:space="preserve">The </w:t>
      </w:r>
      <w:r w:rsidR="0065164D">
        <w:rPr>
          <w:rFonts w:ascii="Arial" w:hAnsi="Arial" w:cs="Arial"/>
          <w:sz w:val="22"/>
          <w:szCs w:val="22"/>
        </w:rPr>
        <w:t>School will appoint a clerk</w:t>
      </w:r>
      <w:r w:rsidRPr="007F5D1B">
        <w:rPr>
          <w:rFonts w:ascii="Arial" w:hAnsi="Arial" w:cs="Arial"/>
          <w:sz w:val="22"/>
          <w:szCs w:val="22"/>
        </w:rPr>
        <w:t xml:space="preserve"> take minutes of the discussions at the </w:t>
      </w:r>
      <w:r w:rsidR="00345EDC">
        <w:rPr>
          <w:rFonts w:ascii="Arial" w:hAnsi="Arial" w:cs="Arial"/>
          <w:sz w:val="22"/>
          <w:szCs w:val="22"/>
        </w:rPr>
        <w:t xml:space="preserve">School </w:t>
      </w:r>
      <w:r w:rsidRPr="007F5D1B">
        <w:rPr>
          <w:rFonts w:ascii="Arial" w:hAnsi="Arial" w:cs="Arial"/>
          <w:sz w:val="22"/>
          <w:szCs w:val="22"/>
        </w:rPr>
        <w:t>Board noting any r</w:t>
      </w:r>
      <w:r w:rsidRPr="007F5D1B" w:rsidR="003968EB">
        <w:rPr>
          <w:rFonts w:ascii="Arial" w:hAnsi="Arial" w:cs="Arial"/>
          <w:sz w:val="22"/>
          <w:szCs w:val="22"/>
        </w:rPr>
        <w:t>ecommendations</w:t>
      </w:r>
      <w:r w:rsidRPr="007F5D1B" w:rsidR="00CE0FCD">
        <w:rPr>
          <w:rFonts w:ascii="Arial" w:hAnsi="Arial" w:cs="Arial"/>
          <w:sz w:val="22"/>
          <w:szCs w:val="22"/>
        </w:rPr>
        <w:t xml:space="preserve"> and feedback required</w:t>
      </w:r>
      <w:r w:rsidR="00345EDC">
        <w:rPr>
          <w:rFonts w:ascii="Arial" w:hAnsi="Arial" w:cs="Arial"/>
          <w:sz w:val="22"/>
          <w:szCs w:val="22"/>
        </w:rPr>
        <w:t>.</w:t>
      </w:r>
    </w:p>
    <w:p w:rsidRPr="007F5D1B" w:rsidR="0067761B" w:rsidP="001B49D5" w:rsidRDefault="0067761B" w14:paraId="25FE122A" w14:textId="77777777">
      <w:pPr>
        <w:tabs>
          <w:tab w:val="left" w:pos="7470"/>
        </w:tabs>
        <w:ind w:hanging="11"/>
        <w:jc w:val="both"/>
        <w:rPr>
          <w:rFonts w:ascii="Arial" w:hAnsi="Arial" w:cs="Arial"/>
          <w:sz w:val="22"/>
          <w:szCs w:val="22"/>
        </w:rPr>
      </w:pPr>
    </w:p>
    <w:p w:rsidRPr="007F5D1B" w:rsidR="00EA74C1" w:rsidP="00E5630A" w:rsidRDefault="007F5D1B" w14:paraId="1F0BADC0" w14:textId="77777777">
      <w:pPr>
        <w:tabs>
          <w:tab w:val="left" w:pos="709"/>
        </w:tabs>
        <w:ind w:left="-11"/>
        <w:jc w:val="both"/>
        <w:rPr>
          <w:rFonts w:ascii="Arial" w:hAnsi="Arial" w:cs="Arial"/>
          <w:b/>
          <w:sz w:val="22"/>
          <w:szCs w:val="22"/>
        </w:rPr>
      </w:pPr>
      <w:r>
        <w:rPr>
          <w:rFonts w:ascii="Arial" w:hAnsi="Arial" w:cs="Arial"/>
          <w:b/>
          <w:sz w:val="22"/>
          <w:szCs w:val="22"/>
        </w:rPr>
        <w:t>5</w:t>
      </w:r>
      <w:r w:rsidRPr="007F5D1B" w:rsidR="00A31C51">
        <w:rPr>
          <w:rFonts w:ascii="Arial" w:hAnsi="Arial" w:cs="Arial"/>
          <w:b/>
          <w:sz w:val="22"/>
          <w:szCs w:val="22"/>
        </w:rPr>
        <w:t>.1</w:t>
      </w:r>
      <w:r w:rsidRPr="007F5D1B" w:rsidR="00E5630A">
        <w:rPr>
          <w:rFonts w:ascii="Arial" w:hAnsi="Arial" w:cs="Arial"/>
          <w:b/>
          <w:sz w:val="22"/>
          <w:szCs w:val="22"/>
        </w:rPr>
        <w:tab/>
      </w:r>
      <w:r w:rsidRPr="007F5D1B" w:rsidR="00EA74C1">
        <w:rPr>
          <w:rFonts w:ascii="Arial" w:hAnsi="Arial" w:cs="Arial"/>
          <w:b/>
          <w:sz w:val="22"/>
          <w:szCs w:val="22"/>
        </w:rPr>
        <w:t xml:space="preserve">Feedback to </w:t>
      </w:r>
      <w:r w:rsidR="00BD50A9">
        <w:rPr>
          <w:rFonts w:ascii="Arial" w:hAnsi="Arial" w:cs="Arial"/>
          <w:b/>
          <w:sz w:val="22"/>
          <w:szCs w:val="22"/>
        </w:rPr>
        <w:t>individuals</w:t>
      </w:r>
    </w:p>
    <w:p w:rsidRPr="007F5D1B" w:rsidR="00E5630A" w:rsidP="00E5630A" w:rsidRDefault="00E5630A" w14:paraId="1E156616" w14:textId="77777777">
      <w:pPr>
        <w:tabs>
          <w:tab w:val="left" w:pos="709"/>
        </w:tabs>
        <w:ind w:left="-11"/>
        <w:jc w:val="both"/>
        <w:rPr>
          <w:rFonts w:ascii="Arial" w:hAnsi="Arial" w:cs="Arial"/>
          <w:b/>
          <w:sz w:val="22"/>
          <w:szCs w:val="22"/>
        </w:rPr>
      </w:pPr>
    </w:p>
    <w:p w:rsidRPr="007F5D1B" w:rsidR="001B49D5" w:rsidP="00422380" w:rsidRDefault="0097431F" w14:paraId="35FA0A79" w14:textId="77777777">
      <w:pPr>
        <w:pStyle w:val="BodyTextIndent2"/>
        <w:spacing w:after="0" w:line="240" w:lineRule="auto"/>
        <w:ind w:left="22"/>
        <w:jc w:val="both"/>
        <w:rPr>
          <w:rFonts w:ascii="Arial" w:hAnsi="Arial" w:cs="Arial"/>
          <w:sz w:val="22"/>
          <w:szCs w:val="22"/>
        </w:rPr>
      </w:pPr>
      <w:r w:rsidRPr="007F5D1B">
        <w:rPr>
          <w:rFonts w:ascii="Arial" w:hAnsi="Arial" w:cs="Arial"/>
          <w:sz w:val="22"/>
          <w:szCs w:val="22"/>
        </w:rPr>
        <w:t>All completion of probation cases</w:t>
      </w:r>
      <w:r w:rsidRPr="007F5D1B" w:rsidR="00282E10">
        <w:rPr>
          <w:rFonts w:ascii="Arial" w:hAnsi="Arial" w:cs="Arial"/>
          <w:sz w:val="22"/>
          <w:szCs w:val="22"/>
        </w:rPr>
        <w:t xml:space="preserve"> </w:t>
      </w:r>
      <w:r w:rsidRPr="007F5D1B">
        <w:rPr>
          <w:rFonts w:ascii="Arial" w:hAnsi="Arial" w:cs="Arial"/>
          <w:sz w:val="22"/>
          <w:szCs w:val="22"/>
        </w:rPr>
        <w:t>will be confirmed in writing</w:t>
      </w:r>
      <w:r w:rsidRPr="007F5D1B" w:rsidR="00282E10">
        <w:rPr>
          <w:rFonts w:ascii="Arial" w:hAnsi="Arial" w:cs="Arial"/>
          <w:sz w:val="22"/>
          <w:szCs w:val="22"/>
        </w:rPr>
        <w:t xml:space="preserve"> </w:t>
      </w:r>
      <w:r w:rsidRPr="007F5D1B" w:rsidR="003968EB">
        <w:rPr>
          <w:rFonts w:ascii="Arial" w:hAnsi="Arial" w:cs="Arial"/>
          <w:sz w:val="22"/>
          <w:szCs w:val="22"/>
        </w:rPr>
        <w:t>to the individual</w:t>
      </w:r>
      <w:r w:rsidRPr="007F5D1B" w:rsidR="00CE0FCD">
        <w:rPr>
          <w:rFonts w:ascii="Arial" w:hAnsi="Arial" w:cs="Arial"/>
          <w:sz w:val="22"/>
          <w:szCs w:val="22"/>
        </w:rPr>
        <w:t xml:space="preserve"> by </w:t>
      </w:r>
      <w:r w:rsidRPr="007F5D1B" w:rsidR="00422380">
        <w:rPr>
          <w:rFonts w:ascii="Arial" w:hAnsi="Arial" w:cs="Arial"/>
          <w:sz w:val="22"/>
          <w:szCs w:val="22"/>
        </w:rPr>
        <w:t>H</w:t>
      </w:r>
      <w:r w:rsidRPr="007F5D1B" w:rsidR="00CE0FCD">
        <w:rPr>
          <w:rFonts w:ascii="Arial" w:hAnsi="Arial" w:cs="Arial"/>
          <w:sz w:val="22"/>
          <w:szCs w:val="22"/>
        </w:rPr>
        <w:t xml:space="preserve">uman Resources </w:t>
      </w:r>
      <w:r w:rsidRPr="007F5D1B" w:rsidR="00422380">
        <w:rPr>
          <w:rFonts w:ascii="Arial" w:hAnsi="Arial" w:cs="Arial"/>
          <w:sz w:val="22"/>
          <w:szCs w:val="22"/>
        </w:rPr>
        <w:t xml:space="preserve">along with any extensions to probation.  </w:t>
      </w:r>
      <w:r w:rsidRPr="007F5D1B" w:rsidR="00DE64CA">
        <w:rPr>
          <w:rFonts w:ascii="Arial" w:hAnsi="Arial" w:cs="Arial"/>
          <w:sz w:val="22"/>
          <w:szCs w:val="22"/>
        </w:rPr>
        <w:t xml:space="preserve">These will be sent </w:t>
      </w:r>
      <w:r w:rsidRPr="007F5D1B" w:rsidR="001B49D5">
        <w:rPr>
          <w:rFonts w:ascii="Arial" w:hAnsi="Arial" w:cs="Arial"/>
          <w:sz w:val="22"/>
          <w:szCs w:val="22"/>
        </w:rPr>
        <w:t>directly to the Head of School/Institute to deliver to individuals on a one to one basis</w:t>
      </w:r>
    </w:p>
    <w:p w:rsidR="00323B1D" w:rsidP="001B49D5" w:rsidRDefault="00323B1D" w14:paraId="54708B70" w14:textId="77777777">
      <w:pPr>
        <w:tabs>
          <w:tab w:val="left" w:pos="7470"/>
        </w:tabs>
        <w:ind w:left="-11"/>
        <w:jc w:val="both"/>
        <w:rPr>
          <w:rFonts w:ascii="Arial" w:hAnsi="Arial" w:cs="Arial"/>
          <w:b/>
          <w:sz w:val="22"/>
          <w:szCs w:val="22"/>
        </w:rPr>
      </w:pPr>
    </w:p>
    <w:p w:rsidRPr="007F5D1B" w:rsidR="00F2613B" w:rsidP="001B49D5" w:rsidRDefault="00F2613B" w14:paraId="7CA22C76" w14:textId="77777777">
      <w:pPr>
        <w:tabs>
          <w:tab w:val="left" w:pos="7470"/>
        </w:tabs>
        <w:ind w:left="-11"/>
        <w:jc w:val="both"/>
        <w:rPr>
          <w:rFonts w:ascii="Arial" w:hAnsi="Arial" w:cs="Arial"/>
          <w:b/>
          <w:sz w:val="22"/>
          <w:szCs w:val="22"/>
        </w:rPr>
      </w:pPr>
    </w:p>
    <w:p w:rsidRPr="007F5D1B" w:rsidR="003A0EAC" w:rsidP="00E5630A" w:rsidRDefault="007F5D1B" w14:paraId="7490B6D5" w14:textId="77777777">
      <w:pPr>
        <w:tabs>
          <w:tab w:val="left" w:pos="709"/>
        </w:tabs>
        <w:ind w:left="-11"/>
        <w:jc w:val="both"/>
        <w:rPr>
          <w:rFonts w:ascii="Arial" w:hAnsi="Arial" w:cs="Arial"/>
          <w:b/>
          <w:sz w:val="22"/>
          <w:szCs w:val="22"/>
        </w:rPr>
      </w:pPr>
      <w:r>
        <w:rPr>
          <w:rFonts w:ascii="Arial" w:hAnsi="Arial" w:cs="Arial"/>
          <w:b/>
          <w:sz w:val="22"/>
          <w:szCs w:val="22"/>
        </w:rPr>
        <w:t>6</w:t>
      </w:r>
      <w:r w:rsidRPr="007F5D1B" w:rsidR="003A0EAC">
        <w:rPr>
          <w:rFonts w:ascii="Arial" w:hAnsi="Arial" w:cs="Arial"/>
          <w:b/>
          <w:sz w:val="22"/>
          <w:szCs w:val="22"/>
        </w:rPr>
        <w:t xml:space="preserve">.  </w:t>
      </w:r>
      <w:r w:rsidRPr="007F5D1B" w:rsidR="00E5630A">
        <w:rPr>
          <w:rFonts w:ascii="Arial" w:hAnsi="Arial" w:cs="Arial"/>
          <w:b/>
          <w:sz w:val="22"/>
          <w:szCs w:val="22"/>
        </w:rPr>
        <w:tab/>
      </w:r>
      <w:r w:rsidRPr="007F5D1B" w:rsidR="003A0EAC">
        <w:rPr>
          <w:rFonts w:ascii="Arial" w:hAnsi="Arial" w:cs="Arial"/>
          <w:b/>
          <w:sz w:val="22"/>
          <w:szCs w:val="22"/>
        </w:rPr>
        <w:t>Appeals Process</w:t>
      </w:r>
    </w:p>
    <w:p w:rsidRPr="007F5D1B" w:rsidR="00E5630A" w:rsidP="001B49D5" w:rsidRDefault="00E5630A" w14:paraId="6EC2EEE7" w14:textId="77777777">
      <w:pPr>
        <w:tabs>
          <w:tab w:val="left" w:pos="7470"/>
        </w:tabs>
        <w:ind w:hanging="11"/>
        <w:jc w:val="both"/>
        <w:rPr>
          <w:rFonts w:ascii="Arial" w:hAnsi="Arial" w:cs="Arial"/>
          <w:sz w:val="22"/>
          <w:szCs w:val="22"/>
        </w:rPr>
      </w:pPr>
    </w:p>
    <w:p w:rsidRPr="007F5D1B" w:rsidR="003A0EAC" w:rsidP="001B49D5" w:rsidRDefault="003A0EAC" w14:paraId="475418EA" w14:textId="77777777">
      <w:pPr>
        <w:tabs>
          <w:tab w:val="left" w:pos="7470"/>
        </w:tabs>
        <w:ind w:hanging="11"/>
        <w:jc w:val="both"/>
        <w:rPr>
          <w:rFonts w:ascii="Arial" w:hAnsi="Arial" w:cs="Arial"/>
          <w:sz w:val="22"/>
          <w:szCs w:val="22"/>
        </w:rPr>
      </w:pPr>
      <w:r w:rsidRPr="007F5D1B">
        <w:rPr>
          <w:rFonts w:ascii="Arial" w:hAnsi="Arial" w:cs="Arial"/>
          <w:sz w:val="22"/>
          <w:szCs w:val="22"/>
        </w:rPr>
        <w:t>The appeals process against non-confirmation or extension of probation</w:t>
      </w:r>
      <w:r w:rsidRPr="007F5D1B" w:rsidR="00412D5D">
        <w:rPr>
          <w:rFonts w:ascii="Arial" w:hAnsi="Arial" w:cs="Arial"/>
          <w:sz w:val="22"/>
          <w:szCs w:val="22"/>
        </w:rPr>
        <w:t xml:space="preserve"> </w:t>
      </w:r>
      <w:r w:rsidRPr="007F5D1B">
        <w:rPr>
          <w:rFonts w:ascii="Arial" w:hAnsi="Arial" w:cs="Arial"/>
          <w:sz w:val="22"/>
          <w:szCs w:val="22"/>
        </w:rPr>
        <w:t>is set out in a separate document.</w:t>
      </w:r>
    </w:p>
    <w:p w:rsidRPr="007F5D1B" w:rsidR="00DF3744" w:rsidP="001B49D5" w:rsidRDefault="00DF3744" w14:paraId="004CB2BC" w14:textId="77777777">
      <w:pPr>
        <w:tabs>
          <w:tab w:val="left" w:pos="7470"/>
        </w:tabs>
        <w:ind w:hanging="11"/>
        <w:jc w:val="both"/>
        <w:rPr>
          <w:rFonts w:ascii="Arial" w:hAnsi="Arial" w:cs="Arial"/>
          <w:sz w:val="22"/>
          <w:szCs w:val="22"/>
        </w:rPr>
      </w:pPr>
    </w:p>
    <w:p w:rsidRPr="007F5D1B" w:rsidR="00E5630A" w:rsidP="001B49D5" w:rsidRDefault="00E5630A" w14:paraId="19719517" w14:textId="77777777">
      <w:pPr>
        <w:tabs>
          <w:tab w:val="left" w:pos="7470"/>
        </w:tabs>
        <w:ind w:hanging="11"/>
        <w:jc w:val="both"/>
        <w:rPr>
          <w:rFonts w:ascii="Arial" w:hAnsi="Arial" w:cs="Arial"/>
          <w:sz w:val="22"/>
          <w:szCs w:val="22"/>
        </w:rPr>
      </w:pPr>
    </w:p>
    <w:p w:rsidRPr="007F5D1B" w:rsidR="00E5630A" w:rsidP="00E5630A" w:rsidRDefault="007F5D1B" w14:paraId="35714F13" w14:textId="77777777">
      <w:pPr>
        <w:tabs>
          <w:tab w:val="left" w:pos="709"/>
        </w:tabs>
        <w:ind w:left="-11"/>
        <w:jc w:val="both"/>
        <w:rPr>
          <w:rFonts w:ascii="Arial" w:hAnsi="Arial" w:cs="Arial"/>
          <w:b/>
          <w:sz w:val="22"/>
          <w:szCs w:val="22"/>
        </w:rPr>
      </w:pPr>
      <w:r>
        <w:rPr>
          <w:rFonts w:ascii="Arial" w:hAnsi="Arial" w:cs="Arial"/>
          <w:b/>
          <w:sz w:val="22"/>
          <w:szCs w:val="22"/>
        </w:rPr>
        <w:t>7</w:t>
      </w:r>
      <w:r w:rsidRPr="007F5D1B" w:rsidR="00E5630A">
        <w:rPr>
          <w:rFonts w:ascii="Arial" w:hAnsi="Arial" w:cs="Arial"/>
          <w:b/>
          <w:sz w:val="22"/>
          <w:szCs w:val="22"/>
        </w:rPr>
        <w:t xml:space="preserve">.  </w:t>
      </w:r>
      <w:r w:rsidRPr="007F5D1B" w:rsidR="00E5630A">
        <w:rPr>
          <w:rFonts w:ascii="Arial" w:hAnsi="Arial" w:cs="Arial"/>
          <w:b/>
          <w:sz w:val="22"/>
          <w:szCs w:val="22"/>
        </w:rPr>
        <w:tab/>
        <w:t>Equality of Opportunity</w:t>
      </w:r>
    </w:p>
    <w:p w:rsidRPr="007F5D1B" w:rsidR="00E5630A" w:rsidP="00E5630A" w:rsidRDefault="00E5630A" w14:paraId="56F36B31" w14:textId="77777777">
      <w:pPr>
        <w:tabs>
          <w:tab w:val="left" w:pos="7470"/>
        </w:tabs>
        <w:ind w:hanging="11"/>
        <w:jc w:val="both"/>
        <w:rPr>
          <w:rFonts w:ascii="Arial" w:hAnsi="Arial" w:cs="Arial"/>
          <w:sz w:val="22"/>
          <w:szCs w:val="22"/>
        </w:rPr>
      </w:pPr>
    </w:p>
    <w:p w:rsidR="00E5630A" w:rsidP="00E5630A" w:rsidRDefault="00E5630A" w14:paraId="53641A4E" w14:textId="77777777">
      <w:pPr>
        <w:jc w:val="both"/>
        <w:rPr>
          <w:rFonts w:ascii="Arial" w:hAnsi="Arial"/>
          <w:bCs/>
          <w:sz w:val="22"/>
          <w:szCs w:val="22"/>
        </w:rPr>
      </w:pPr>
      <w:r w:rsidRPr="007F5D1B">
        <w:rPr>
          <w:rFonts w:ascii="Arial" w:hAnsi="Arial"/>
          <w:bCs/>
          <w:sz w:val="22"/>
          <w:szCs w:val="22"/>
        </w:rPr>
        <w:t xml:space="preserve">We value and encourage each unique and positive contribution, acknowledging that our diversity enriches us. </w:t>
      </w:r>
      <w:r w:rsidRPr="007F5D1B" w:rsidR="00CE0FCD">
        <w:rPr>
          <w:rFonts w:ascii="Arial" w:hAnsi="Arial"/>
          <w:bCs/>
          <w:sz w:val="22"/>
          <w:szCs w:val="22"/>
        </w:rPr>
        <w:t xml:space="preserve"> </w:t>
      </w:r>
      <w:r w:rsidRPr="007F5D1B">
        <w:rPr>
          <w:rFonts w:ascii="Arial" w:hAnsi="Arial"/>
          <w:bCs/>
          <w:sz w:val="22"/>
          <w:szCs w:val="22"/>
        </w:rPr>
        <w:t xml:space="preserve">The University welcomes and supports applications for career progression from all members of the University Community. </w:t>
      </w:r>
    </w:p>
    <w:p w:rsidR="00D24272" w:rsidP="00E5630A" w:rsidRDefault="00D24272" w14:paraId="42520491" w14:textId="77777777">
      <w:pPr>
        <w:jc w:val="both"/>
        <w:rPr>
          <w:rFonts w:ascii="Arial" w:hAnsi="Arial"/>
          <w:bCs/>
          <w:sz w:val="22"/>
          <w:szCs w:val="22"/>
        </w:rPr>
      </w:pPr>
    </w:p>
    <w:p w:rsidRPr="007F5D1B" w:rsidR="00D24272" w:rsidP="00E5630A" w:rsidRDefault="00247A8E" w14:paraId="5F860D89" w14:textId="77777777">
      <w:pPr>
        <w:jc w:val="both"/>
        <w:rPr>
          <w:rFonts w:ascii="Arial" w:hAnsi="Arial"/>
          <w:bCs/>
          <w:sz w:val="22"/>
          <w:szCs w:val="22"/>
        </w:rPr>
      </w:pPr>
      <w:r>
        <w:rPr>
          <w:rFonts w:ascii="Arial" w:hAnsi="Arial"/>
          <w:bCs/>
          <w:sz w:val="22"/>
          <w:szCs w:val="22"/>
        </w:rPr>
        <w:t xml:space="preserve">To help us to ensure that our processes are fair, accessible and free from discrimination we will collect and use equality data for monitoring and </w:t>
      </w:r>
      <w:r w:rsidR="0089498C">
        <w:rPr>
          <w:rFonts w:ascii="Arial" w:hAnsi="Arial"/>
          <w:bCs/>
          <w:sz w:val="22"/>
          <w:szCs w:val="22"/>
        </w:rPr>
        <w:t>evaluation</w:t>
      </w:r>
      <w:r>
        <w:rPr>
          <w:rFonts w:ascii="Arial" w:hAnsi="Arial"/>
          <w:bCs/>
          <w:sz w:val="22"/>
          <w:szCs w:val="22"/>
        </w:rPr>
        <w:t xml:space="preserve"> purposes. This information will be held in accordance with Data Protection requirements.</w:t>
      </w:r>
    </w:p>
    <w:p w:rsidR="00E5630A" w:rsidP="001B49D5" w:rsidRDefault="00E5630A" w14:paraId="34C218F6" w14:textId="77777777">
      <w:pPr>
        <w:tabs>
          <w:tab w:val="left" w:pos="7470"/>
        </w:tabs>
        <w:ind w:hanging="11"/>
        <w:jc w:val="both"/>
        <w:rPr>
          <w:rFonts w:ascii="Arial" w:hAnsi="Arial" w:cs="Arial"/>
          <w:sz w:val="22"/>
        </w:rPr>
      </w:pPr>
    </w:p>
    <w:p w:rsidR="00000448" w:rsidP="001B49D5" w:rsidRDefault="00000448" w14:paraId="15446731" w14:textId="77777777">
      <w:pPr>
        <w:tabs>
          <w:tab w:val="left" w:pos="7470"/>
        </w:tabs>
        <w:ind w:hanging="11"/>
        <w:jc w:val="both"/>
        <w:rPr>
          <w:rFonts w:ascii="Arial" w:hAnsi="Arial" w:cs="Arial"/>
          <w:sz w:val="22"/>
        </w:rPr>
      </w:pPr>
    </w:p>
    <w:p w:rsidR="00000448" w:rsidP="00000448" w:rsidRDefault="00000448" w14:paraId="7C3783C3" w14:textId="77777777">
      <w:pPr>
        <w:tabs>
          <w:tab w:val="left" w:pos="7470"/>
        </w:tabs>
        <w:ind w:hanging="11"/>
        <w:jc w:val="both"/>
        <w:rPr>
          <w:rFonts w:ascii="Arial" w:hAnsi="Arial" w:cs="Arial"/>
          <w:b/>
          <w:sz w:val="22"/>
        </w:rPr>
      </w:pPr>
      <w:r>
        <w:rPr>
          <w:rFonts w:ascii="Arial" w:hAnsi="Arial" w:cs="Arial"/>
          <w:b/>
          <w:sz w:val="22"/>
        </w:rPr>
        <w:t>Supporting documents for Probation Managers and Probationers:</w:t>
      </w:r>
    </w:p>
    <w:p w:rsidRPr="002A7D18" w:rsidR="00000448" w:rsidP="00000448" w:rsidRDefault="00000448" w14:paraId="78C6BC2F" w14:textId="77777777">
      <w:pPr>
        <w:tabs>
          <w:tab w:val="left" w:pos="7470"/>
        </w:tabs>
        <w:ind w:hanging="11"/>
        <w:jc w:val="both"/>
        <w:rPr>
          <w:rFonts w:ascii="Arial" w:hAnsi="Arial" w:cs="Arial"/>
          <w:b/>
          <w:sz w:val="22"/>
        </w:rPr>
      </w:pPr>
    </w:p>
    <w:p w:rsidR="00000448" w:rsidP="00D80C27" w:rsidRDefault="00000448" w14:paraId="7B2E4A16" w14:textId="76B9CBBF">
      <w:pPr>
        <w:tabs>
          <w:tab w:val="left" w:pos="7470"/>
        </w:tabs>
        <w:ind w:hanging="11"/>
        <w:rPr>
          <w:rFonts w:ascii="Arial" w:hAnsi="Arial" w:cs="Arial"/>
          <w:iCs/>
          <w:sz w:val="20"/>
        </w:rPr>
      </w:pPr>
      <w:r w:rsidRPr="00E5630A">
        <w:rPr>
          <w:rFonts w:ascii="Arial" w:hAnsi="Arial" w:cs="Arial"/>
          <w:iCs/>
          <w:sz w:val="20"/>
        </w:rPr>
        <w:t xml:space="preserve">Form for setting probationary targets </w:t>
      </w:r>
      <w:r w:rsidR="00BD50A9">
        <w:rPr>
          <w:rFonts w:ascii="Arial" w:hAnsi="Arial" w:cs="Arial"/>
          <w:iCs/>
          <w:sz w:val="20"/>
        </w:rPr>
        <w:t xml:space="preserve"> - </w:t>
      </w:r>
      <w:hyperlink w:history="1" r:id="rId9">
        <w:r w:rsidRPr="004B3EB6" w:rsidR="00D80C27">
          <w:rPr>
            <w:rStyle w:val="Hyperlink"/>
            <w:rFonts w:ascii="Arial" w:hAnsi="Arial" w:cs="Arial"/>
            <w:iCs/>
            <w:sz w:val="20"/>
          </w:rPr>
          <w:t>https://www.hw.ac.uk/services/docs/hr/policies/CopyofProbationarytargetstemplate2013.xls</w:t>
        </w:r>
      </w:hyperlink>
    </w:p>
    <w:p w:rsidR="00D80C27" w:rsidP="00D80C27" w:rsidRDefault="00D80C27" w14:paraId="681CAEB7" w14:textId="77777777">
      <w:pPr>
        <w:tabs>
          <w:tab w:val="left" w:pos="7470"/>
        </w:tabs>
        <w:ind w:hanging="11"/>
        <w:rPr>
          <w:rFonts w:ascii="Arial" w:hAnsi="Arial" w:cs="Arial"/>
          <w:iCs/>
          <w:sz w:val="20"/>
        </w:rPr>
      </w:pPr>
    </w:p>
    <w:p w:rsidR="00000448" w:rsidP="00D80C27" w:rsidRDefault="00000448" w14:paraId="39DD274D" w14:textId="77777777">
      <w:pPr>
        <w:tabs>
          <w:tab w:val="left" w:pos="7470"/>
        </w:tabs>
        <w:ind w:hanging="11"/>
        <w:rPr>
          <w:rFonts w:ascii="Arial" w:hAnsi="Arial" w:cs="Arial"/>
          <w:sz w:val="20"/>
        </w:rPr>
      </w:pPr>
      <w:r w:rsidRPr="00E5630A">
        <w:rPr>
          <w:rFonts w:ascii="Arial" w:hAnsi="Arial" w:cs="Arial"/>
          <w:iCs/>
          <w:sz w:val="20"/>
        </w:rPr>
        <w:t>Acade</w:t>
      </w:r>
      <w:r>
        <w:rPr>
          <w:rFonts w:ascii="Arial" w:hAnsi="Arial" w:cs="Arial"/>
          <w:iCs/>
          <w:sz w:val="20"/>
        </w:rPr>
        <w:t>m</w:t>
      </w:r>
      <w:r w:rsidRPr="00E5630A">
        <w:rPr>
          <w:rFonts w:ascii="Arial" w:hAnsi="Arial" w:cs="Arial"/>
          <w:iCs/>
          <w:sz w:val="20"/>
        </w:rPr>
        <w:t>ic Promotions – Criteria for Assessment</w:t>
      </w:r>
      <w:r>
        <w:rPr>
          <w:rFonts w:ascii="Arial" w:hAnsi="Arial" w:cs="Arial"/>
          <w:iCs/>
          <w:sz w:val="20"/>
        </w:rPr>
        <w:t>:</w:t>
      </w:r>
      <w:r w:rsidRPr="00E5630A">
        <w:rPr>
          <w:rFonts w:ascii="Arial" w:hAnsi="Arial" w:cs="Arial"/>
          <w:sz w:val="20"/>
        </w:rPr>
        <w:t xml:space="preserve">  </w:t>
      </w:r>
    </w:p>
    <w:p w:rsidR="00000448" w:rsidP="00D80C27" w:rsidRDefault="00D80C27" w14:paraId="5F9B8E0F" w14:textId="0C77418E">
      <w:pPr>
        <w:tabs>
          <w:tab w:val="left" w:pos="7470"/>
        </w:tabs>
        <w:ind w:hanging="11"/>
        <w:rPr>
          <w:rFonts w:ascii="Arial" w:hAnsi="Arial" w:cs="Arial"/>
          <w:sz w:val="20"/>
        </w:rPr>
      </w:pPr>
      <w:r w:rsidRPr="00D80C27">
        <w:rPr>
          <w:rStyle w:val="Hyperlink"/>
          <w:rFonts w:ascii="Arial" w:hAnsi="Arial" w:cs="Arial"/>
          <w:iCs/>
          <w:sz w:val="20"/>
        </w:rPr>
        <w:t>https://www.hw.ac.uk/services/docs/hr/policies/CriteriaAcadStaff-final.pdf</w:t>
      </w:r>
    </w:p>
    <w:p w:rsidR="00000448" w:rsidP="00D80C27" w:rsidRDefault="00000448" w14:paraId="6DA5C9F6" w14:textId="77777777">
      <w:pPr>
        <w:tabs>
          <w:tab w:val="left" w:pos="7470"/>
        </w:tabs>
        <w:ind w:hanging="11"/>
        <w:rPr>
          <w:rFonts w:ascii="Arial" w:hAnsi="Arial" w:cs="Arial"/>
          <w:sz w:val="20"/>
        </w:rPr>
      </w:pPr>
    </w:p>
    <w:p w:rsidR="00DD13A0" w:rsidP="001B49D5" w:rsidRDefault="007F5D1B" w14:paraId="0C41CD85" w14:textId="77777777">
      <w:pPr>
        <w:tabs>
          <w:tab w:val="left" w:pos="7470"/>
        </w:tabs>
        <w:ind w:hanging="11"/>
        <w:jc w:val="both"/>
        <w:rPr>
          <w:rFonts w:ascii="Arial" w:hAnsi="Arial" w:cs="Arial"/>
          <w:sz w:val="22"/>
        </w:rPr>
      </w:pPr>
      <w:bookmarkStart w:name="_GoBack" w:id="0"/>
      <w:bookmarkEnd w:id="0"/>
      <w:r>
        <w:rPr>
          <w:rFonts w:ascii="Arial" w:hAnsi="Arial" w:cs="Arial"/>
          <w:sz w:val="22"/>
        </w:rPr>
        <w:br w:type="page"/>
      </w:r>
      <w:r w:rsidR="00000448">
        <w:rPr>
          <w:rFonts w:ascii="Arial" w:hAnsi="Arial" w:cs="Arial"/>
          <w:sz w:val="22"/>
        </w:rPr>
        <w:lastRenderedPageBreak/>
        <w:t>Appendix A</w:t>
      </w:r>
    </w:p>
    <w:p w:rsidR="00000448" w:rsidP="00A46BE2" w:rsidRDefault="00E73709" w14:paraId="53761133" w14:textId="77777777">
      <w:pPr>
        <w:rPr>
          <w:rFonts w:ascii="Arial" w:hAnsi="Arial"/>
          <w:b/>
          <w:szCs w:val="24"/>
          <w:lang w:eastAsia="en-US"/>
        </w:rPr>
      </w:pPr>
      <w:r>
        <w:rPr>
          <w:rFonts w:ascii="Arial" w:hAnsi="Arial" w:cs="Arial"/>
          <w:noProof/>
          <w:sz w:val="22"/>
        </w:rPr>
        <w:drawing>
          <wp:anchor distT="0" distB="0" distL="114300" distR="114300" simplePos="0" relativeHeight="251657728" behindDoc="0" locked="0" layoutInCell="1" allowOverlap="1" wp14:editId="2FD79392" wp14:anchorId="77E1E33D">
            <wp:simplePos x="0" y="0"/>
            <wp:positionH relativeFrom="column">
              <wp:posOffset>4801870</wp:posOffset>
            </wp:positionH>
            <wp:positionV relativeFrom="paragraph">
              <wp:posOffset>-572770</wp:posOffset>
            </wp:positionV>
            <wp:extent cx="1036955" cy="796925"/>
            <wp:effectExtent l="1905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36955" cy="796925"/>
                    </a:xfrm>
                    <a:prstGeom prst="rect">
                      <a:avLst/>
                    </a:prstGeom>
                    <a:noFill/>
                    <a:ln w="9525">
                      <a:noFill/>
                      <a:miter lim="800000"/>
                      <a:headEnd/>
                      <a:tailEnd/>
                    </a:ln>
                  </pic:spPr>
                </pic:pic>
              </a:graphicData>
            </a:graphic>
          </wp:anchor>
        </w:drawing>
      </w:r>
    </w:p>
    <w:p w:rsidR="00000448" w:rsidP="00A46BE2" w:rsidRDefault="00000448" w14:paraId="737EBFF8" w14:textId="77777777">
      <w:pPr>
        <w:rPr>
          <w:rFonts w:ascii="Arial" w:hAnsi="Arial"/>
          <w:b/>
          <w:szCs w:val="24"/>
          <w:lang w:eastAsia="en-US"/>
        </w:rPr>
      </w:pPr>
    </w:p>
    <w:p w:rsidR="00000448" w:rsidP="00A46BE2" w:rsidRDefault="00000448" w14:paraId="60978341" w14:textId="77777777">
      <w:pPr>
        <w:rPr>
          <w:rFonts w:ascii="Arial" w:hAnsi="Arial"/>
          <w:b/>
          <w:szCs w:val="24"/>
          <w:lang w:eastAsia="en-US"/>
        </w:rPr>
      </w:pPr>
    </w:p>
    <w:p w:rsidRPr="00A46BE2" w:rsidR="00A46BE2" w:rsidP="00000448" w:rsidRDefault="00A46BE2" w14:paraId="2F933FB0" w14:textId="77777777">
      <w:pPr>
        <w:jc w:val="both"/>
        <w:rPr>
          <w:rFonts w:ascii="Arial" w:hAnsi="Arial"/>
          <w:b/>
          <w:sz w:val="22"/>
          <w:szCs w:val="22"/>
          <w:lang w:eastAsia="en-US"/>
        </w:rPr>
      </w:pPr>
      <w:r w:rsidRPr="00A46BE2">
        <w:rPr>
          <w:rFonts w:ascii="Arial" w:hAnsi="Arial"/>
          <w:b/>
          <w:sz w:val="22"/>
          <w:szCs w:val="22"/>
          <w:lang w:eastAsia="en-US"/>
        </w:rPr>
        <w:t>Guidelines for the implementation of the appointment and development of probationary academic staff</w:t>
      </w:r>
    </w:p>
    <w:p w:rsidRPr="00A46BE2" w:rsidR="00A46BE2" w:rsidP="00A46BE2" w:rsidRDefault="00A46BE2" w14:paraId="3EFF0C11" w14:textId="77777777">
      <w:pPr>
        <w:rPr>
          <w:rFonts w:ascii="Arial" w:hAnsi="Arial"/>
          <w:sz w:val="22"/>
          <w:szCs w:val="22"/>
          <w:lang w:eastAsia="en-US"/>
        </w:rPr>
      </w:pPr>
    </w:p>
    <w:p w:rsidRPr="00A46BE2" w:rsidR="00A46BE2" w:rsidP="00A46BE2" w:rsidRDefault="00A46BE2" w14:paraId="597ECCCE" w14:textId="77777777">
      <w:pPr>
        <w:rPr>
          <w:rFonts w:ascii="Arial" w:hAnsi="Arial"/>
          <w:sz w:val="22"/>
          <w:szCs w:val="22"/>
          <w:lang w:eastAsia="en-US"/>
        </w:rPr>
      </w:pPr>
      <w:r w:rsidRPr="00A46BE2">
        <w:rPr>
          <w:rFonts w:ascii="Arial" w:hAnsi="Arial"/>
          <w:sz w:val="22"/>
          <w:szCs w:val="22"/>
          <w:lang w:eastAsia="en-US"/>
        </w:rPr>
        <w:t>To be read in conjunction with the Academic Probation Procedures</w:t>
      </w:r>
    </w:p>
    <w:p w:rsidRPr="00A46BE2" w:rsidR="00A46BE2" w:rsidP="00A46BE2" w:rsidRDefault="00A46BE2" w14:paraId="7083D280" w14:textId="77777777">
      <w:pPr>
        <w:rPr>
          <w:rFonts w:ascii="Arial" w:hAnsi="Arial"/>
          <w:sz w:val="22"/>
          <w:szCs w:val="22"/>
          <w:lang w:eastAsia="en-US"/>
        </w:rPr>
      </w:pPr>
    </w:p>
    <w:p w:rsidRPr="00A46BE2" w:rsidR="00A46BE2" w:rsidP="00A46BE2" w:rsidRDefault="00A46BE2" w14:paraId="0C2F6646" w14:textId="77777777">
      <w:pPr>
        <w:rPr>
          <w:rFonts w:ascii="Arial" w:hAnsi="Arial" w:cs="Arial"/>
          <w:sz w:val="22"/>
          <w:szCs w:val="22"/>
          <w:lang w:eastAsia="en-US"/>
        </w:rPr>
      </w:pPr>
      <w:r w:rsidRPr="00A46BE2">
        <w:rPr>
          <w:rFonts w:ascii="Arial" w:hAnsi="Arial" w:cs="Arial"/>
          <w:b/>
          <w:sz w:val="22"/>
          <w:szCs w:val="22"/>
          <w:lang w:eastAsia="en-US"/>
        </w:rPr>
        <w:t>Introduction</w:t>
      </w:r>
    </w:p>
    <w:p w:rsidR="00000448" w:rsidP="00A46BE2" w:rsidRDefault="00000448" w14:paraId="117342F4" w14:textId="77777777">
      <w:pPr>
        <w:jc w:val="both"/>
        <w:rPr>
          <w:rFonts w:ascii="Arial" w:hAnsi="Arial" w:cs="Arial"/>
          <w:sz w:val="22"/>
          <w:szCs w:val="22"/>
          <w:lang w:eastAsia="en-US"/>
        </w:rPr>
      </w:pPr>
    </w:p>
    <w:p w:rsidRPr="00A46BE2" w:rsidR="00A46BE2" w:rsidP="00A46BE2" w:rsidRDefault="00A46BE2" w14:paraId="0DDC54F9" w14:textId="77777777">
      <w:pPr>
        <w:jc w:val="both"/>
        <w:rPr>
          <w:rFonts w:ascii="Arial" w:hAnsi="Arial" w:cs="Arial"/>
          <w:b/>
          <w:sz w:val="22"/>
          <w:szCs w:val="22"/>
          <w:lang w:eastAsia="en-US"/>
        </w:rPr>
      </w:pPr>
      <w:r w:rsidRPr="00A46BE2">
        <w:rPr>
          <w:rFonts w:ascii="Arial" w:hAnsi="Arial" w:cs="Arial"/>
          <w:sz w:val="22"/>
          <w:szCs w:val="22"/>
          <w:lang w:eastAsia="en-US"/>
        </w:rPr>
        <w:t xml:space="preserve">The main aim of the probationary period, is to ensure the </w:t>
      </w:r>
      <w:r w:rsidR="00F2613B">
        <w:rPr>
          <w:rFonts w:ascii="Arial" w:hAnsi="Arial" w:cs="Arial"/>
          <w:sz w:val="22"/>
          <w:szCs w:val="22"/>
          <w:lang w:eastAsia="en-US"/>
        </w:rPr>
        <w:t xml:space="preserve">long term </w:t>
      </w:r>
      <w:r w:rsidRPr="00A46BE2">
        <w:rPr>
          <w:rFonts w:ascii="Arial" w:hAnsi="Arial" w:cs="Arial"/>
          <w:sz w:val="22"/>
          <w:szCs w:val="22"/>
          <w:lang w:eastAsia="en-US"/>
        </w:rPr>
        <w:t xml:space="preserve">appointment of academic staff eventually capable of the highest quality in both teaching and research, and competent in academic administration.  </w:t>
      </w:r>
      <w:r w:rsidRPr="00A46BE2">
        <w:rPr>
          <w:rFonts w:ascii="Arial" w:hAnsi="Arial" w:cs="Arial"/>
          <w:b/>
          <w:sz w:val="22"/>
          <w:szCs w:val="22"/>
          <w:lang w:eastAsia="en-US"/>
        </w:rPr>
        <w:t>Care must therefore be taken to protect probationary staff from duties or tasks that detract effort away from developing and demonstrating emergent abilities in these crucial areas.</w:t>
      </w:r>
    </w:p>
    <w:p w:rsidRPr="00A46BE2" w:rsidR="00A46BE2" w:rsidP="00A46BE2" w:rsidRDefault="00A46BE2" w14:paraId="58B48F20" w14:textId="77777777">
      <w:pPr>
        <w:rPr>
          <w:rFonts w:ascii="Arial" w:hAnsi="Arial"/>
          <w:sz w:val="22"/>
          <w:szCs w:val="22"/>
          <w:lang w:eastAsia="en-US"/>
        </w:rPr>
      </w:pPr>
    </w:p>
    <w:p w:rsidR="00A46BE2" w:rsidP="00A46BE2" w:rsidRDefault="0051495B" w14:paraId="21E3A115" w14:textId="77777777">
      <w:pPr>
        <w:jc w:val="both"/>
        <w:rPr>
          <w:rFonts w:ascii="Arial" w:hAnsi="Arial" w:cs="Arial"/>
          <w:sz w:val="22"/>
          <w:szCs w:val="22"/>
          <w:lang w:eastAsia="en-US"/>
        </w:rPr>
      </w:pPr>
      <w:r w:rsidRPr="00A46BE2">
        <w:rPr>
          <w:rFonts w:ascii="Arial" w:hAnsi="Arial" w:cs="Arial"/>
          <w:sz w:val="22"/>
          <w:szCs w:val="22"/>
          <w:lang w:eastAsia="en-US"/>
        </w:rPr>
        <w:t>The probationary period is normally a total of three years</w:t>
      </w:r>
      <w:r>
        <w:rPr>
          <w:rFonts w:ascii="Arial" w:hAnsi="Arial" w:cs="Arial"/>
          <w:sz w:val="22"/>
          <w:szCs w:val="22"/>
          <w:lang w:eastAsia="en-US"/>
        </w:rPr>
        <w:t xml:space="preserve">. </w:t>
      </w:r>
      <w:r w:rsidRPr="00A46BE2">
        <w:rPr>
          <w:rFonts w:ascii="Arial" w:hAnsi="Arial" w:cs="Arial"/>
          <w:sz w:val="22"/>
          <w:szCs w:val="22"/>
          <w:lang w:eastAsia="en-US"/>
        </w:rPr>
        <w:t xml:space="preserve"> Where the person appointed has previously held an academic appointment in another university, the Dean shall </w:t>
      </w:r>
      <w:r>
        <w:rPr>
          <w:rFonts w:ascii="Arial" w:hAnsi="Arial" w:cs="Arial"/>
          <w:sz w:val="22"/>
          <w:szCs w:val="22"/>
          <w:lang w:eastAsia="en-US"/>
        </w:rPr>
        <w:t>agree</w:t>
      </w:r>
      <w:r w:rsidRPr="00A46BE2">
        <w:rPr>
          <w:rFonts w:ascii="Arial" w:hAnsi="Arial" w:cs="Arial"/>
          <w:sz w:val="22"/>
          <w:szCs w:val="22"/>
          <w:lang w:eastAsia="en-US"/>
        </w:rPr>
        <w:t xml:space="preserve"> any reduction in the length of the probationary period</w:t>
      </w:r>
      <w:r>
        <w:rPr>
          <w:rFonts w:ascii="Arial" w:hAnsi="Arial" w:cs="Arial"/>
          <w:sz w:val="22"/>
          <w:szCs w:val="22"/>
          <w:lang w:eastAsia="en-US"/>
        </w:rPr>
        <w:t xml:space="preserve"> with the Head of School/Institute</w:t>
      </w:r>
      <w:r w:rsidRPr="00A46BE2">
        <w:rPr>
          <w:rFonts w:ascii="Arial" w:hAnsi="Arial" w:cs="Arial"/>
          <w:sz w:val="22"/>
          <w:szCs w:val="22"/>
          <w:lang w:eastAsia="en-US"/>
        </w:rPr>
        <w:t xml:space="preserve">.  </w:t>
      </w:r>
      <w:r w:rsidRPr="00A46BE2" w:rsidR="00A46BE2">
        <w:rPr>
          <w:rFonts w:ascii="Arial" w:hAnsi="Arial" w:cs="Arial"/>
          <w:sz w:val="22"/>
          <w:szCs w:val="22"/>
          <w:lang w:eastAsia="en-US"/>
        </w:rPr>
        <w:t>When the person has successfully completed three years of probation, then there will be no further need to serve a probationary period.</w:t>
      </w:r>
    </w:p>
    <w:p w:rsidR="0050097A" w:rsidP="00A46BE2" w:rsidRDefault="0050097A" w14:paraId="34A77008" w14:textId="77777777">
      <w:pPr>
        <w:jc w:val="both"/>
        <w:rPr>
          <w:rFonts w:ascii="Arial" w:hAnsi="Arial" w:cs="Arial"/>
          <w:sz w:val="22"/>
          <w:szCs w:val="22"/>
          <w:lang w:eastAsia="en-US"/>
        </w:rPr>
      </w:pPr>
    </w:p>
    <w:p w:rsidR="0050097A" w:rsidP="0050097A" w:rsidRDefault="0050097A" w14:paraId="1681AEBD" w14:textId="77777777">
      <w:pPr>
        <w:tabs>
          <w:tab w:val="left" w:pos="7470"/>
        </w:tabs>
        <w:spacing w:after="120"/>
        <w:jc w:val="both"/>
        <w:rPr>
          <w:rFonts w:ascii="Arial" w:hAnsi="Arial" w:cs="Arial"/>
          <w:sz w:val="22"/>
          <w:szCs w:val="22"/>
        </w:rPr>
      </w:pPr>
      <w:r>
        <w:rPr>
          <w:rFonts w:ascii="Arial" w:hAnsi="Arial" w:cs="Arial"/>
          <w:sz w:val="22"/>
          <w:szCs w:val="22"/>
        </w:rPr>
        <w:t xml:space="preserve">The probation period should be amended to take account of individual circumstances* that may have affected the ability of </w:t>
      </w:r>
      <w:r w:rsidR="0089498C">
        <w:rPr>
          <w:rFonts w:ascii="Arial" w:hAnsi="Arial" w:cs="Arial"/>
          <w:sz w:val="22"/>
          <w:szCs w:val="22"/>
        </w:rPr>
        <w:t>individuals</w:t>
      </w:r>
      <w:r>
        <w:rPr>
          <w:rFonts w:ascii="Arial" w:hAnsi="Arial" w:cs="Arial"/>
          <w:sz w:val="22"/>
          <w:szCs w:val="22"/>
        </w:rPr>
        <w:t xml:space="preserve"> to reach their specified targets over the probation period. These </w:t>
      </w:r>
      <w:r w:rsidR="0089498C">
        <w:rPr>
          <w:rFonts w:ascii="Arial" w:hAnsi="Arial" w:cs="Arial"/>
          <w:sz w:val="22"/>
          <w:szCs w:val="22"/>
        </w:rPr>
        <w:t>procedures</w:t>
      </w:r>
      <w:r>
        <w:rPr>
          <w:rFonts w:ascii="Arial" w:hAnsi="Arial" w:cs="Arial"/>
          <w:sz w:val="22"/>
          <w:szCs w:val="22"/>
        </w:rPr>
        <w:t xml:space="preserve"> ensure that no individual suffers a detriment as a result of such circumstances.  Where individual circumstances require amendments to probationary targets reference should be made to PDR and</w:t>
      </w:r>
      <w:r w:rsidR="00F77FFD">
        <w:rPr>
          <w:rFonts w:ascii="Arial" w:hAnsi="Arial" w:cs="Arial"/>
          <w:sz w:val="22"/>
          <w:szCs w:val="22"/>
        </w:rPr>
        <w:t xml:space="preserve"> other</w:t>
      </w:r>
      <w:r>
        <w:rPr>
          <w:rFonts w:ascii="Arial" w:hAnsi="Arial" w:cs="Arial"/>
          <w:sz w:val="22"/>
          <w:szCs w:val="22"/>
        </w:rPr>
        <w:t xml:space="preserve"> </w:t>
      </w:r>
      <w:r w:rsidR="0089498C">
        <w:rPr>
          <w:rFonts w:ascii="Arial" w:hAnsi="Arial" w:cs="Arial"/>
          <w:sz w:val="22"/>
          <w:szCs w:val="22"/>
        </w:rPr>
        <w:t>relevant</w:t>
      </w:r>
      <w:r>
        <w:rPr>
          <w:rFonts w:ascii="Arial" w:hAnsi="Arial" w:cs="Arial"/>
          <w:sz w:val="22"/>
          <w:szCs w:val="22"/>
        </w:rPr>
        <w:t xml:space="preserve"> measures to indicate </w:t>
      </w:r>
      <w:r w:rsidR="0089498C">
        <w:rPr>
          <w:rFonts w:ascii="Arial" w:hAnsi="Arial" w:cs="Arial"/>
          <w:sz w:val="22"/>
          <w:szCs w:val="22"/>
        </w:rPr>
        <w:t>satisfactory</w:t>
      </w:r>
      <w:r w:rsidR="00F77FFD">
        <w:rPr>
          <w:rFonts w:ascii="Arial" w:hAnsi="Arial" w:cs="Arial"/>
          <w:sz w:val="22"/>
          <w:szCs w:val="22"/>
        </w:rPr>
        <w:t xml:space="preserve"> </w:t>
      </w:r>
      <w:r>
        <w:rPr>
          <w:rFonts w:ascii="Arial" w:hAnsi="Arial" w:cs="Arial"/>
          <w:sz w:val="22"/>
          <w:szCs w:val="22"/>
        </w:rPr>
        <w:t>performance</w:t>
      </w:r>
      <w:r w:rsidR="00F77FFD">
        <w:rPr>
          <w:rFonts w:ascii="Arial" w:hAnsi="Arial" w:cs="Arial"/>
          <w:sz w:val="22"/>
          <w:szCs w:val="22"/>
        </w:rPr>
        <w:t xml:space="preserve">. These alternative processes should demonstrate a reasonable level of compliance with probationary targets </w:t>
      </w:r>
      <w:r w:rsidR="00246907">
        <w:rPr>
          <w:rFonts w:ascii="Arial" w:hAnsi="Arial" w:cs="Arial"/>
          <w:sz w:val="22"/>
          <w:szCs w:val="22"/>
        </w:rPr>
        <w:t>t</w:t>
      </w:r>
      <w:r w:rsidR="00F77FFD">
        <w:rPr>
          <w:rFonts w:ascii="Arial" w:hAnsi="Arial" w:cs="Arial"/>
          <w:sz w:val="22"/>
          <w:szCs w:val="22"/>
        </w:rPr>
        <w:t xml:space="preserve">o enable the </w:t>
      </w:r>
      <w:r w:rsidR="0089498C">
        <w:rPr>
          <w:rFonts w:ascii="Arial" w:hAnsi="Arial" w:cs="Arial"/>
          <w:sz w:val="22"/>
          <w:szCs w:val="22"/>
        </w:rPr>
        <w:t>University</w:t>
      </w:r>
      <w:r w:rsidR="00F77FFD">
        <w:rPr>
          <w:rFonts w:ascii="Arial" w:hAnsi="Arial" w:cs="Arial"/>
          <w:sz w:val="22"/>
          <w:szCs w:val="22"/>
        </w:rPr>
        <w:t xml:space="preserve"> to conclude an individual has met their </w:t>
      </w:r>
      <w:r w:rsidR="0089498C">
        <w:rPr>
          <w:rFonts w:ascii="Arial" w:hAnsi="Arial" w:cs="Arial"/>
          <w:sz w:val="22"/>
          <w:szCs w:val="22"/>
        </w:rPr>
        <w:t>performance</w:t>
      </w:r>
      <w:r w:rsidR="00F77FFD">
        <w:rPr>
          <w:rFonts w:ascii="Arial" w:hAnsi="Arial" w:cs="Arial"/>
          <w:sz w:val="22"/>
          <w:szCs w:val="22"/>
        </w:rPr>
        <w:t xml:space="preserve"> targets.  </w:t>
      </w:r>
    </w:p>
    <w:p w:rsidRPr="00A46BE2" w:rsidR="00A46BE2" w:rsidP="00A46BE2" w:rsidRDefault="0050097A" w14:paraId="0819353F" w14:textId="77777777">
      <w:pPr>
        <w:jc w:val="both"/>
        <w:rPr>
          <w:rFonts w:ascii="Arial" w:hAnsi="Arial" w:cs="Arial"/>
          <w:sz w:val="22"/>
          <w:szCs w:val="22"/>
          <w:lang w:eastAsia="en-US"/>
        </w:rPr>
      </w:pPr>
      <w:r>
        <w:rPr>
          <w:rFonts w:ascii="Arial" w:hAnsi="Arial" w:cs="Arial"/>
          <w:sz w:val="22"/>
          <w:szCs w:val="22"/>
        </w:rPr>
        <w:t xml:space="preserve">* </w:t>
      </w:r>
      <w:r w:rsidR="0089498C">
        <w:rPr>
          <w:rFonts w:ascii="Arial" w:hAnsi="Arial" w:cs="Arial"/>
          <w:sz w:val="22"/>
          <w:szCs w:val="22"/>
        </w:rPr>
        <w:t>Individual</w:t>
      </w:r>
      <w:r>
        <w:rPr>
          <w:rFonts w:ascii="Arial" w:hAnsi="Arial" w:cs="Arial"/>
          <w:sz w:val="22"/>
          <w:szCs w:val="22"/>
        </w:rPr>
        <w:t xml:space="preserve"> circumstances could </w:t>
      </w:r>
      <w:r w:rsidR="0089498C">
        <w:rPr>
          <w:rFonts w:ascii="Arial" w:hAnsi="Arial" w:cs="Arial"/>
          <w:sz w:val="22"/>
          <w:szCs w:val="22"/>
        </w:rPr>
        <w:t>include</w:t>
      </w:r>
      <w:r>
        <w:rPr>
          <w:rFonts w:ascii="Arial" w:hAnsi="Arial" w:cs="Arial"/>
          <w:sz w:val="22"/>
          <w:szCs w:val="22"/>
        </w:rPr>
        <w:t xml:space="preserve"> maternity, sickness absence, change in working hours, a change in personal circumstances. </w:t>
      </w:r>
    </w:p>
    <w:p w:rsidRPr="00A46BE2" w:rsidR="00A46BE2" w:rsidP="00A46BE2" w:rsidRDefault="00A46BE2" w14:paraId="4A1C6849" w14:textId="77777777">
      <w:pPr>
        <w:jc w:val="both"/>
        <w:rPr>
          <w:rFonts w:ascii="Arial" w:hAnsi="Arial" w:cs="Arial"/>
          <w:sz w:val="22"/>
          <w:szCs w:val="22"/>
          <w:lang w:eastAsia="en-US"/>
        </w:rPr>
      </w:pPr>
      <w:r w:rsidRPr="00A46BE2">
        <w:rPr>
          <w:rFonts w:ascii="Arial" w:hAnsi="Arial" w:cs="Arial"/>
          <w:sz w:val="22"/>
          <w:szCs w:val="22"/>
          <w:lang w:eastAsia="en-US"/>
        </w:rPr>
        <w:t>Discretion may also be applied in cases where an extensive and relevant research, teaching or experiential career portfolio can be adequately demonstrated.</w:t>
      </w:r>
    </w:p>
    <w:p w:rsidRPr="00A46BE2" w:rsidR="00A46BE2" w:rsidP="00A46BE2" w:rsidRDefault="00A46BE2" w14:paraId="3ED98D6A" w14:textId="77777777">
      <w:pPr>
        <w:rPr>
          <w:rFonts w:ascii="Arial" w:hAnsi="Arial" w:cs="Arial"/>
          <w:sz w:val="22"/>
          <w:szCs w:val="22"/>
          <w:lang w:eastAsia="en-US"/>
        </w:rPr>
      </w:pPr>
    </w:p>
    <w:p w:rsidRPr="00A46BE2" w:rsidR="00A46BE2" w:rsidP="00A46BE2" w:rsidRDefault="00A46BE2" w14:paraId="3B12EDA1" w14:textId="77777777">
      <w:pPr>
        <w:ind w:left="720" w:hanging="720"/>
        <w:rPr>
          <w:rFonts w:ascii="Arial" w:hAnsi="Arial"/>
          <w:b/>
          <w:sz w:val="22"/>
          <w:szCs w:val="22"/>
          <w:lang w:eastAsia="en-US"/>
        </w:rPr>
      </w:pPr>
      <w:r w:rsidRPr="00A46BE2">
        <w:rPr>
          <w:rFonts w:ascii="Arial" w:hAnsi="Arial"/>
          <w:b/>
          <w:sz w:val="22"/>
          <w:szCs w:val="22"/>
          <w:lang w:eastAsia="en-US"/>
        </w:rPr>
        <w:t>Development</w:t>
      </w:r>
    </w:p>
    <w:p w:rsidRPr="00A46BE2" w:rsidR="00A46BE2" w:rsidP="00A46BE2" w:rsidRDefault="00A46BE2" w14:paraId="60331653" w14:textId="77777777">
      <w:pPr>
        <w:ind w:left="720" w:hanging="720"/>
        <w:rPr>
          <w:rFonts w:ascii="Arial" w:hAnsi="Arial"/>
          <w:sz w:val="22"/>
          <w:szCs w:val="22"/>
          <w:lang w:eastAsia="en-US"/>
        </w:rPr>
      </w:pPr>
    </w:p>
    <w:p w:rsidRPr="00A46BE2" w:rsidR="00A46BE2" w:rsidP="00A46BE2" w:rsidRDefault="00A46BE2" w14:paraId="22EC4A04" w14:textId="77777777">
      <w:pPr>
        <w:jc w:val="both"/>
        <w:rPr>
          <w:rFonts w:ascii="Arial" w:hAnsi="Arial"/>
          <w:sz w:val="22"/>
          <w:szCs w:val="22"/>
          <w:lang w:eastAsia="en-US"/>
        </w:rPr>
      </w:pPr>
      <w:r w:rsidRPr="00A46BE2">
        <w:rPr>
          <w:rFonts w:ascii="Arial" w:hAnsi="Arial"/>
          <w:sz w:val="22"/>
          <w:szCs w:val="22"/>
          <w:lang w:eastAsia="en-US"/>
        </w:rPr>
        <w:t xml:space="preserve">In consultation with the </w:t>
      </w:r>
      <w:r w:rsidR="005A1138">
        <w:rPr>
          <w:rFonts w:ascii="Arial" w:hAnsi="Arial"/>
          <w:sz w:val="22"/>
          <w:szCs w:val="22"/>
          <w:lang w:eastAsia="en-US"/>
        </w:rPr>
        <w:t>Dean</w:t>
      </w:r>
      <w:r w:rsidR="008A6399">
        <w:rPr>
          <w:rFonts w:ascii="Arial" w:hAnsi="Arial"/>
          <w:sz w:val="22"/>
          <w:szCs w:val="22"/>
          <w:lang w:eastAsia="en-US"/>
        </w:rPr>
        <w:t>,</w:t>
      </w:r>
      <w:r w:rsidR="005A1138">
        <w:rPr>
          <w:rFonts w:ascii="Arial" w:hAnsi="Arial"/>
          <w:sz w:val="22"/>
          <w:szCs w:val="22"/>
          <w:lang w:eastAsia="en-US"/>
        </w:rPr>
        <w:t xml:space="preserve"> the </w:t>
      </w:r>
      <w:r w:rsidRPr="00A46BE2">
        <w:rPr>
          <w:rFonts w:ascii="Arial" w:hAnsi="Arial"/>
          <w:sz w:val="22"/>
          <w:szCs w:val="22"/>
          <w:lang w:eastAsia="en-US"/>
        </w:rPr>
        <w:t>Head of School</w:t>
      </w:r>
      <w:r w:rsidR="002D1C13">
        <w:rPr>
          <w:rFonts w:ascii="Arial" w:hAnsi="Arial"/>
          <w:sz w:val="22"/>
          <w:szCs w:val="22"/>
          <w:lang w:eastAsia="en-US"/>
        </w:rPr>
        <w:t>/Institute</w:t>
      </w:r>
      <w:r w:rsidRPr="00A46BE2">
        <w:rPr>
          <w:rFonts w:ascii="Arial" w:hAnsi="Arial"/>
          <w:sz w:val="22"/>
          <w:szCs w:val="22"/>
          <w:lang w:eastAsia="en-US"/>
        </w:rPr>
        <w:t>, shall appoint a senior academic staff member of the School</w:t>
      </w:r>
      <w:r w:rsidR="002D1C13">
        <w:rPr>
          <w:rFonts w:ascii="Arial" w:hAnsi="Arial"/>
          <w:sz w:val="22"/>
          <w:szCs w:val="22"/>
          <w:lang w:eastAsia="en-US"/>
        </w:rPr>
        <w:t>/Institute</w:t>
      </w:r>
      <w:r w:rsidRPr="00A46BE2">
        <w:rPr>
          <w:rFonts w:ascii="Arial" w:hAnsi="Arial"/>
          <w:sz w:val="22"/>
          <w:szCs w:val="22"/>
          <w:lang w:eastAsia="en-US"/>
        </w:rPr>
        <w:t xml:space="preserve"> (a Mentor)</w:t>
      </w:r>
      <w:r w:rsidR="002D1C13">
        <w:rPr>
          <w:rFonts w:ascii="Arial" w:hAnsi="Arial"/>
          <w:sz w:val="22"/>
          <w:szCs w:val="22"/>
          <w:lang w:eastAsia="en-US"/>
        </w:rPr>
        <w:t>,</w:t>
      </w:r>
      <w:r w:rsidRPr="00A46BE2">
        <w:rPr>
          <w:rFonts w:ascii="Arial" w:hAnsi="Arial"/>
          <w:sz w:val="22"/>
          <w:szCs w:val="22"/>
          <w:lang w:eastAsia="en-US"/>
        </w:rPr>
        <w:t xml:space="preserve"> who shall be responsible for offering advice and guidance on the performance of duties to the probationary member throughout the probationary period.</w:t>
      </w:r>
      <w:r w:rsidR="008A6399">
        <w:rPr>
          <w:rFonts w:ascii="Arial" w:hAnsi="Arial"/>
          <w:sz w:val="22"/>
          <w:szCs w:val="22"/>
          <w:lang w:eastAsia="en-US"/>
        </w:rPr>
        <w:t xml:space="preserve">  This should not be the Head of School nor the individual's PDR reviewer.</w:t>
      </w:r>
    </w:p>
    <w:p w:rsidRPr="00A46BE2" w:rsidR="00A46BE2" w:rsidP="00A46BE2" w:rsidRDefault="00A46BE2" w14:paraId="5DE04974" w14:textId="77777777">
      <w:pPr>
        <w:rPr>
          <w:rFonts w:ascii="Arial" w:hAnsi="Arial"/>
          <w:sz w:val="22"/>
          <w:szCs w:val="22"/>
          <w:lang w:eastAsia="en-US"/>
        </w:rPr>
      </w:pPr>
    </w:p>
    <w:p w:rsidRPr="00A46BE2" w:rsidR="002D1C13" w:rsidP="002D1C13" w:rsidRDefault="00A46BE2" w14:paraId="006EC45B" w14:textId="77777777">
      <w:pPr>
        <w:jc w:val="both"/>
        <w:rPr>
          <w:rFonts w:ascii="Arial" w:hAnsi="Arial"/>
          <w:sz w:val="22"/>
          <w:szCs w:val="22"/>
          <w:lang w:eastAsia="en-US"/>
        </w:rPr>
      </w:pPr>
      <w:r w:rsidRPr="00A46BE2">
        <w:rPr>
          <w:rFonts w:ascii="Arial" w:hAnsi="Arial"/>
          <w:sz w:val="22"/>
          <w:szCs w:val="22"/>
          <w:lang w:eastAsia="en-US"/>
        </w:rPr>
        <w:lastRenderedPageBreak/>
        <w:t xml:space="preserve">The Mentor should also monitor the probationer's progress and </w:t>
      </w:r>
      <w:r w:rsidR="00D0546F">
        <w:rPr>
          <w:rFonts w:ascii="Arial" w:hAnsi="Arial"/>
          <w:sz w:val="22"/>
          <w:szCs w:val="22"/>
          <w:lang w:eastAsia="en-US"/>
        </w:rPr>
        <w:t>input</w:t>
      </w:r>
      <w:r w:rsidRPr="00A46BE2" w:rsidR="002D1C13">
        <w:rPr>
          <w:rFonts w:ascii="Arial" w:hAnsi="Arial"/>
          <w:sz w:val="22"/>
          <w:szCs w:val="22"/>
          <w:lang w:eastAsia="en-US"/>
        </w:rPr>
        <w:t xml:space="preserve"> annually to the School Academic Probation Board.</w:t>
      </w:r>
    </w:p>
    <w:p w:rsidRPr="00A46BE2" w:rsidR="00A46BE2" w:rsidP="00A46BE2" w:rsidRDefault="00A46BE2" w14:paraId="346F8909" w14:textId="77777777">
      <w:pPr>
        <w:jc w:val="both"/>
        <w:rPr>
          <w:rFonts w:ascii="Arial" w:hAnsi="Arial"/>
          <w:sz w:val="22"/>
          <w:szCs w:val="22"/>
          <w:lang w:eastAsia="en-US"/>
        </w:rPr>
      </w:pPr>
    </w:p>
    <w:p w:rsidRPr="00A46BE2" w:rsidR="00A46BE2" w:rsidP="00A46BE2" w:rsidRDefault="00A46BE2" w14:paraId="35E8FE08" w14:textId="77777777">
      <w:pPr>
        <w:rPr>
          <w:rFonts w:ascii="Arial" w:hAnsi="Arial"/>
          <w:b/>
          <w:sz w:val="22"/>
          <w:szCs w:val="22"/>
          <w:lang w:eastAsia="en-US"/>
        </w:rPr>
      </w:pPr>
      <w:r w:rsidRPr="00A46BE2">
        <w:rPr>
          <w:rFonts w:ascii="Arial" w:hAnsi="Arial"/>
          <w:b/>
          <w:sz w:val="22"/>
          <w:szCs w:val="22"/>
          <w:lang w:eastAsia="en-US"/>
        </w:rPr>
        <w:t>Assistance from the University</w:t>
      </w:r>
    </w:p>
    <w:p w:rsidRPr="00A46BE2" w:rsidR="00A46BE2" w:rsidP="00A46BE2" w:rsidRDefault="00A46BE2" w14:paraId="46663D21" w14:textId="77777777">
      <w:pPr>
        <w:rPr>
          <w:rFonts w:ascii="Arial" w:hAnsi="Arial"/>
          <w:sz w:val="22"/>
          <w:szCs w:val="22"/>
          <w:lang w:eastAsia="en-US"/>
        </w:rPr>
      </w:pPr>
    </w:p>
    <w:p w:rsidRPr="00A46BE2" w:rsidR="00A46BE2" w:rsidP="00A46BE2" w:rsidRDefault="00A46BE2" w14:paraId="5B43F068" w14:textId="77777777">
      <w:pPr>
        <w:jc w:val="both"/>
        <w:rPr>
          <w:rFonts w:ascii="Arial" w:hAnsi="Arial"/>
          <w:sz w:val="22"/>
          <w:szCs w:val="22"/>
          <w:lang w:eastAsia="en-US"/>
        </w:rPr>
      </w:pPr>
      <w:r w:rsidRPr="00A46BE2">
        <w:rPr>
          <w:rFonts w:ascii="Arial" w:hAnsi="Arial"/>
          <w:sz w:val="22"/>
          <w:szCs w:val="22"/>
          <w:lang w:eastAsia="en-US"/>
        </w:rPr>
        <w:t xml:space="preserve">Probationers are expected to undertake some training in learning &amp; teaching and research from the range of provision offered by </w:t>
      </w:r>
      <w:r w:rsidR="00AC2D86">
        <w:rPr>
          <w:rFonts w:ascii="Arial" w:hAnsi="Arial"/>
          <w:sz w:val="22"/>
          <w:szCs w:val="22"/>
          <w:lang w:eastAsia="en-US"/>
        </w:rPr>
        <w:t>the</w:t>
      </w:r>
      <w:r w:rsidR="002D1C13">
        <w:rPr>
          <w:rFonts w:ascii="Arial" w:hAnsi="Arial"/>
          <w:sz w:val="22"/>
          <w:szCs w:val="22"/>
          <w:lang w:eastAsia="en-US"/>
        </w:rPr>
        <w:t xml:space="preserve"> </w:t>
      </w:r>
      <w:r w:rsidR="00DC7CAD">
        <w:rPr>
          <w:rFonts w:ascii="Arial" w:hAnsi="Arial"/>
          <w:sz w:val="22"/>
          <w:szCs w:val="22"/>
          <w:lang w:eastAsia="en-US"/>
        </w:rPr>
        <w:t>University</w:t>
      </w:r>
      <w:r w:rsidR="002D1C13">
        <w:rPr>
          <w:rFonts w:ascii="Arial" w:hAnsi="Arial"/>
          <w:sz w:val="22"/>
          <w:szCs w:val="22"/>
          <w:lang w:eastAsia="en-US"/>
        </w:rPr>
        <w:t xml:space="preserve"> </w:t>
      </w:r>
      <w:r w:rsidRPr="00A46BE2">
        <w:rPr>
          <w:rFonts w:ascii="Arial" w:hAnsi="Arial"/>
          <w:sz w:val="22"/>
          <w:szCs w:val="22"/>
          <w:lang w:eastAsia="en-US"/>
        </w:rPr>
        <w:t>(</w:t>
      </w:r>
      <w:r w:rsidRPr="00A46BE2" w:rsidR="00432805">
        <w:rPr>
          <w:rFonts w:ascii="Arial" w:hAnsi="Arial"/>
          <w:sz w:val="22"/>
          <w:szCs w:val="22"/>
          <w:lang w:eastAsia="en-US"/>
        </w:rPr>
        <w:t>e.g.</w:t>
      </w:r>
      <w:r w:rsidRPr="00A46BE2">
        <w:rPr>
          <w:rFonts w:ascii="Arial" w:hAnsi="Arial"/>
          <w:sz w:val="22"/>
          <w:szCs w:val="22"/>
          <w:lang w:eastAsia="en-US"/>
        </w:rPr>
        <w:t xml:space="preserve"> </w:t>
      </w:r>
      <w:r w:rsidR="00E622A3">
        <w:rPr>
          <w:rFonts w:ascii="Arial" w:hAnsi="Arial"/>
          <w:sz w:val="22"/>
          <w:szCs w:val="22"/>
          <w:lang w:eastAsia="en-US"/>
        </w:rPr>
        <w:t>the</w:t>
      </w:r>
      <w:r w:rsidRPr="00A46BE2">
        <w:rPr>
          <w:rFonts w:ascii="Arial" w:hAnsi="Arial"/>
          <w:sz w:val="22"/>
          <w:szCs w:val="22"/>
          <w:lang w:eastAsia="en-US"/>
        </w:rPr>
        <w:t xml:space="preserve"> core academic practice course </w:t>
      </w:r>
      <w:r w:rsidR="00044CFE">
        <w:rPr>
          <w:rFonts w:ascii="Arial" w:hAnsi="Arial"/>
          <w:sz w:val="22"/>
          <w:szCs w:val="22"/>
          <w:lang w:eastAsia="en-US"/>
        </w:rPr>
        <w:t>PGCap</w:t>
      </w:r>
      <w:r w:rsidRPr="00A46BE2" w:rsidR="00044CFE">
        <w:rPr>
          <w:rFonts w:ascii="Arial" w:hAnsi="Arial"/>
          <w:sz w:val="22"/>
          <w:szCs w:val="22"/>
          <w:lang w:eastAsia="en-US"/>
        </w:rPr>
        <w:t>,</w:t>
      </w:r>
      <w:r w:rsidR="003F4A94">
        <w:rPr>
          <w:rFonts w:ascii="Arial" w:hAnsi="Arial"/>
          <w:sz w:val="22"/>
          <w:szCs w:val="22"/>
          <w:lang w:eastAsia="en-US"/>
        </w:rPr>
        <w:t xml:space="preserve"> </w:t>
      </w:r>
      <w:r w:rsidR="00385153">
        <w:rPr>
          <w:rFonts w:ascii="Arial" w:hAnsi="Arial"/>
          <w:sz w:val="22"/>
          <w:szCs w:val="22"/>
          <w:lang w:eastAsia="en-US"/>
        </w:rPr>
        <w:t>recommended</w:t>
      </w:r>
      <w:r w:rsidR="00DC7CAD">
        <w:rPr>
          <w:rFonts w:ascii="Arial" w:hAnsi="Arial"/>
          <w:sz w:val="22"/>
          <w:szCs w:val="22"/>
          <w:lang w:eastAsia="en-US"/>
        </w:rPr>
        <w:t xml:space="preserve"> </w:t>
      </w:r>
      <w:r w:rsidR="00044CFE">
        <w:rPr>
          <w:rFonts w:ascii="Arial" w:hAnsi="Arial"/>
          <w:sz w:val="22"/>
          <w:szCs w:val="22"/>
          <w:lang w:eastAsia="en-US"/>
        </w:rPr>
        <w:t xml:space="preserve">for </w:t>
      </w:r>
      <w:r w:rsidRPr="00A46BE2">
        <w:rPr>
          <w:rFonts w:ascii="Arial" w:hAnsi="Arial"/>
          <w:sz w:val="22"/>
          <w:szCs w:val="22"/>
          <w:lang w:eastAsia="en-US"/>
        </w:rPr>
        <w:t>staff who have teaching as part of their responsibilities</w:t>
      </w:r>
      <w:r w:rsidR="006F239A">
        <w:rPr>
          <w:rFonts w:ascii="Arial" w:hAnsi="Arial"/>
          <w:sz w:val="22"/>
          <w:szCs w:val="22"/>
          <w:lang w:eastAsia="en-US"/>
        </w:rPr>
        <w:t xml:space="preserve"> </w:t>
      </w:r>
      <w:r w:rsidRPr="00A46BE2">
        <w:rPr>
          <w:rFonts w:ascii="Arial" w:hAnsi="Arial"/>
          <w:sz w:val="22"/>
          <w:szCs w:val="22"/>
          <w:lang w:eastAsia="en-US"/>
        </w:rPr>
        <w:t xml:space="preserve">and </w:t>
      </w:r>
      <w:r w:rsidR="006F239A">
        <w:rPr>
          <w:rFonts w:ascii="Arial" w:hAnsi="Arial"/>
          <w:sz w:val="22"/>
          <w:szCs w:val="22"/>
          <w:lang w:eastAsia="en-US"/>
        </w:rPr>
        <w:t xml:space="preserve">for research active staff </w:t>
      </w:r>
      <w:r w:rsidRPr="00A46BE2">
        <w:rPr>
          <w:rFonts w:ascii="Arial" w:hAnsi="Arial"/>
          <w:sz w:val="22"/>
          <w:szCs w:val="22"/>
          <w:lang w:eastAsia="en-US"/>
        </w:rPr>
        <w:t>a Crucible programme</w:t>
      </w:r>
      <w:r w:rsidR="00044CFE">
        <w:rPr>
          <w:rFonts w:ascii="Arial" w:hAnsi="Arial"/>
          <w:sz w:val="22"/>
          <w:szCs w:val="22"/>
          <w:lang w:eastAsia="en-US"/>
        </w:rPr>
        <w:t>.</w:t>
      </w:r>
      <w:r w:rsidRPr="002D1C13" w:rsidR="002D1C13">
        <w:t xml:space="preserve"> </w:t>
      </w:r>
      <w:r w:rsidR="00C2466A">
        <w:rPr>
          <w:rFonts w:ascii="Arial" w:hAnsi="Arial"/>
          <w:sz w:val="22"/>
          <w:szCs w:val="22"/>
          <w:lang w:eastAsia="en-US"/>
        </w:rPr>
        <w:t>C</w:t>
      </w:r>
      <w:r w:rsidRPr="00A46BE2">
        <w:rPr>
          <w:rFonts w:ascii="Arial" w:hAnsi="Arial"/>
          <w:sz w:val="22"/>
          <w:szCs w:val="22"/>
          <w:lang w:eastAsia="en-US"/>
        </w:rPr>
        <w:t>onsiderable benefits come from probationers being able to meet and share experiences.  These facilities will also be organised</w:t>
      </w:r>
      <w:r w:rsidR="00F2613B">
        <w:rPr>
          <w:rFonts w:ascii="Arial" w:hAnsi="Arial"/>
          <w:sz w:val="22"/>
          <w:szCs w:val="22"/>
          <w:lang w:eastAsia="en-US"/>
        </w:rPr>
        <w:t xml:space="preserve"> </w:t>
      </w:r>
      <w:r w:rsidRPr="00A46BE2" w:rsidR="00F2613B">
        <w:rPr>
          <w:rFonts w:ascii="Arial" w:hAnsi="Arial"/>
          <w:sz w:val="22"/>
          <w:szCs w:val="22"/>
          <w:lang w:eastAsia="en-US"/>
        </w:rPr>
        <w:t xml:space="preserve">by </w:t>
      </w:r>
      <w:r w:rsidR="00F2613B">
        <w:rPr>
          <w:rFonts w:ascii="Arial" w:hAnsi="Arial"/>
          <w:sz w:val="22"/>
          <w:szCs w:val="22"/>
          <w:lang w:eastAsia="en-US"/>
        </w:rPr>
        <w:t xml:space="preserve">The Centre for Leadership &amp; </w:t>
      </w:r>
      <w:r w:rsidRPr="00A46BE2" w:rsidR="00F2613B">
        <w:rPr>
          <w:rFonts w:ascii="Arial" w:hAnsi="Arial"/>
          <w:sz w:val="22"/>
          <w:szCs w:val="22"/>
          <w:lang w:eastAsia="en-US"/>
        </w:rPr>
        <w:t xml:space="preserve">Academic </w:t>
      </w:r>
      <w:r w:rsidR="00F2613B">
        <w:rPr>
          <w:rFonts w:ascii="Arial" w:hAnsi="Arial"/>
          <w:sz w:val="22"/>
          <w:szCs w:val="22"/>
          <w:lang w:eastAsia="en-US"/>
        </w:rPr>
        <w:t>Development</w:t>
      </w:r>
      <w:r w:rsidRPr="00A46BE2">
        <w:rPr>
          <w:rFonts w:ascii="Arial" w:hAnsi="Arial"/>
          <w:sz w:val="22"/>
          <w:szCs w:val="22"/>
          <w:lang w:eastAsia="en-US"/>
        </w:rPr>
        <w:t>.</w:t>
      </w:r>
    </w:p>
    <w:p w:rsidRPr="00A46BE2" w:rsidR="00A46BE2" w:rsidP="00A46BE2" w:rsidRDefault="00A46BE2" w14:paraId="586AA251" w14:textId="77777777">
      <w:pPr>
        <w:jc w:val="both"/>
        <w:rPr>
          <w:rFonts w:ascii="Arial" w:hAnsi="Arial"/>
          <w:sz w:val="22"/>
          <w:szCs w:val="22"/>
          <w:lang w:eastAsia="en-US"/>
        </w:rPr>
      </w:pPr>
    </w:p>
    <w:p w:rsidRPr="00A46BE2" w:rsidR="00A46BE2" w:rsidP="00A46BE2" w:rsidRDefault="00A46BE2" w14:paraId="0DE1E3C8" w14:textId="77777777">
      <w:pPr>
        <w:jc w:val="both"/>
        <w:rPr>
          <w:rFonts w:ascii="Arial" w:hAnsi="Arial"/>
          <w:sz w:val="22"/>
          <w:szCs w:val="22"/>
          <w:lang w:eastAsia="en-US"/>
        </w:rPr>
      </w:pPr>
      <w:r w:rsidRPr="00A46BE2">
        <w:rPr>
          <w:rFonts w:ascii="Arial" w:hAnsi="Arial"/>
          <w:sz w:val="22"/>
          <w:szCs w:val="22"/>
          <w:lang w:eastAsia="en-US"/>
        </w:rPr>
        <w:t>The individual can approach his or her Mentor for any guidance or help, independent of the Head of School</w:t>
      </w:r>
      <w:r w:rsidR="00C2466A">
        <w:rPr>
          <w:rFonts w:ascii="Arial" w:hAnsi="Arial"/>
          <w:sz w:val="22"/>
          <w:szCs w:val="22"/>
          <w:lang w:eastAsia="en-US"/>
        </w:rPr>
        <w:t xml:space="preserve"> and/or PDR reviewer</w:t>
      </w:r>
      <w:r w:rsidRPr="00A46BE2">
        <w:rPr>
          <w:rFonts w:ascii="Arial" w:hAnsi="Arial"/>
          <w:sz w:val="22"/>
          <w:szCs w:val="22"/>
          <w:lang w:eastAsia="en-US"/>
        </w:rPr>
        <w:t xml:space="preserve"> and can also seek assistance from </w:t>
      </w:r>
      <w:r w:rsidR="00A661B2">
        <w:rPr>
          <w:rFonts w:ascii="Arial" w:hAnsi="Arial"/>
          <w:sz w:val="22"/>
          <w:szCs w:val="22"/>
          <w:lang w:eastAsia="en-US"/>
        </w:rPr>
        <w:t xml:space="preserve">The Centre for Leadership &amp; </w:t>
      </w:r>
      <w:r w:rsidRPr="00A46BE2" w:rsidR="00A661B2">
        <w:rPr>
          <w:rFonts w:ascii="Arial" w:hAnsi="Arial"/>
          <w:sz w:val="22"/>
          <w:szCs w:val="22"/>
          <w:lang w:eastAsia="en-US"/>
        </w:rPr>
        <w:t xml:space="preserve">Academic </w:t>
      </w:r>
      <w:r w:rsidR="00A661B2">
        <w:rPr>
          <w:rFonts w:ascii="Arial" w:hAnsi="Arial"/>
          <w:sz w:val="22"/>
          <w:szCs w:val="22"/>
          <w:lang w:eastAsia="en-US"/>
        </w:rPr>
        <w:t xml:space="preserve">Development </w:t>
      </w:r>
      <w:r w:rsidRPr="00A46BE2">
        <w:rPr>
          <w:rFonts w:ascii="Arial" w:hAnsi="Arial"/>
          <w:sz w:val="22"/>
          <w:szCs w:val="22"/>
          <w:lang w:eastAsia="en-US"/>
        </w:rPr>
        <w:t>for teaching and learning guidance.</w:t>
      </w:r>
    </w:p>
    <w:p w:rsidRPr="00A46BE2" w:rsidR="00A46BE2" w:rsidP="00A46BE2" w:rsidRDefault="00A46BE2" w14:paraId="2DEC27C7" w14:textId="77777777">
      <w:pPr>
        <w:jc w:val="both"/>
        <w:rPr>
          <w:rFonts w:ascii="Arial" w:hAnsi="Arial"/>
          <w:sz w:val="22"/>
          <w:szCs w:val="22"/>
          <w:lang w:eastAsia="en-US"/>
        </w:rPr>
      </w:pPr>
    </w:p>
    <w:p w:rsidRPr="00A46BE2" w:rsidR="00A46BE2" w:rsidP="00A46BE2" w:rsidRDefault="00A46BE2" w14:paraId="57BED901" w14:textId="77777777">
      <w:pPr>
        <w:jc w:val="both"/>
        <w:rPr>
          <w:rFonts w:ascii="Arial" w:hAnsi="Arial"/>
          <w:sz w:val="22"/>
          <w:szCs w:val="22"/>
          <w:lang w:eastAsia="en-US"/>
        </w:rPr>
      </w:pPr>
      <w:r w:rsidRPr="00A46BE2">
        <w:rPr>
          <w:rFonts w:ascii="Arial" w:hAnsi="Arial"/>
          <w:sz w:val="22"/>
          <w:szCs w:val="22"/>
          <w:lang w:eastAsia="en-US"/>
        </w:rPr>
        <w:t>The individual may also at any time contact the Dean for assistance in any matter related to their probation and academic development.</w:t>
      </w:r>
    </w:p>
    <w:p w:rsidR="00000448" w:rsidP="00A46BE2" w:rsidRDefault="00000448" w14:paraId="4F97E1CA" w14:textId="77777777">
      <w:pPr>
        <w:jc w:val="both"/>
        <w:rPr>
          <w:rFonts w:ascii="Arial" w:hAnsi="Arial"/>
          <w:sz w:val="22"/>
          <w:szCs w:val="22"/>
          <w:lang w:eastAsia="en-US"/>
        </w:rPr>
      </w:pPr>
    </w:p>
    <w:p w:rsidRPr="00A46BE2" w:rsidR="00A46BE2" w:rsidP="00A46BE2" w:rsidRDefault="00A46BE2" w14:paraId="10BDE7D7" w14:textId="77777777">
      <w:pPr>
        <w:rPr>
          <w:rFonts w:ascii="Arial" w:hAnsi="Arial"/>
          <w:b/>
          <w:sz w:val="22"/>
          <w:szCs w:val="22"/>
          <w:lang w:eastAsia="en-US"/>
        </w:rPr>
      </w:pPr>
      <w:r w:rsidRPr="00A46BE2">
        <w:rPr>
          <w:rFonts w:ascii="Arial" w:hAnsi="Arial"/>
          <w:b/>
          <w:sz w:val="22"/>
          <w:szCs w:val="22"/>
          <w:lang w:eastAsia="en-US"/>
        </w:rPr>
        <w:t>Criteria for the satisfactory completion of probation</w:t>
      </w:r>
    </w:p>
    <w:p w:rsidRPr="00A46BE2" w:rsidR="00A46BE2" w:rsidP="00A46BE2" w:rsidRDefault="00A46BE2" w14:paraId="6073D455" w14:textId="77777777">
      <w:pPr>
        <w:rPr>
          <w:rFonts w:ascii="Arial" w:hAnsi="Arial"/>
          <w:sz w:val="22"/>
          <w:szCs w:val="22"/>
          <w:lang w:eastAsia="en-US"/>
        </w:rPr>
      </w:pPr>
    </w:p>
    <w:p w:rsidRPr="00A46BE2" w:rsidR="00A46BE2" w:rsidP="00A46BE2" w:rsidRDefault="00A46BE2" w14:paraId="56A5A7AE" w14:textId="77777777">
      <w:pPr>
        <w:jc w:val="both"/>
        <w:rPr>
          <w:rFonts w:ascii="Arial" w:hAnsi="Arial"/>
          <w:sz w:val="22"/>
          <w:szCs w:val="22"/>
          <w:lang w:eastAsia="en-US"/>
        </w:rPr>
      </w:pPr>
      <w:r w:rsidRPr="00A46BE2">
        <w:rPr>
          <w:rFonts w:ascii="Arial" w:hAnsi="Arial"/>
          <w:sz w:val="22"/>
          <w:szCs w:val="22"/>
          <w:lang w:eastAsia="en-US"/>
        </w:rPr>
        <w:t>For a person to be offered confirmation of employment, the University shall be satisfied that having regard to his or her age, standing, experience, and to the opportunities which he or she has been offered:</w:t>
      </w:r>
    </w:p>
    <w:p w:rsidRPr="00A46BE2" w:rsidR="00A46BE2" w:rsidP="00A46BE2" w:rsidRDefault="00A46BE2" w14:paraId="2C1EA025" w14:textId="77777777">
      <w:pPr>
        <w:jc w:val="both"/>
        <w:rPr>
          <w:rFonts w:ascii="Arial" w:hAnsi="Arial"/>
          <w:sz w:val="22"/>
          <w:szCs w:val="22"/>
          <w:lang w:eastAsia="en-US"/>
        </w:rPr>
      </w:pPr>
    </w:p>
    <w:p w:rsidRPr="00A46BE2" w:rsidR="00A46BE2" w:rsidP="00A46BE2" w:rsidRDefault="00A46BE2" w14:paraId="2DF26E6E" w14:textId="77777777">
      <w:pPr>
        <w:ind w:left="720" w:hanging="720"/>
        <w:jc w:val="both"/>
        <w:rPr>
          <w:rFonts w:ascii="Arial" w:hAnsi="Arial"/>
          <w:sz w:val="22"/>
          <w:szCs w:val="22"/>
          <w:lang w:eastAsia="en-US"/>
        </w:rPr>
      </w:pPr>
      <w:r w:rsidRPr="00A46BE2">
        <w:rPr>
          <w:rFonts w:ascii="Arial" w:hAnsi="Arial"/>
          <w:sz w:val="22"/>
          <w:szCs w:val="22"/>
          <w:lang w:eastAsia="en-US"/>
        </w:rPr>
        <w:t>1</w:t>
      </w:r>
      <w:r w:rsidRPr="00A46BE2">
        <w:rPr>
          <w:rFonts w:ascii="Arial" w:hAnsi="Arial"/>
          <w:sz w:val="22"/>
          <w:szCs w:val="22"/>
          <w:lang w:eastAsia="en-US"/>
        </w:rPr>
        <w:tab/>
        <w:t xml:space="preserve">he or she has satisfactorily engaged in the teaching of prescribed courses and the </w:t>
      </w:r>
      <w:r w:rsidR="00D24272">
        <w:rPr>
          <w:rFonts w:ascii="Arial" w:hAnsi="Arial"/>
          <w:sz w:val="22"/>
          <w:szCs w:val="22"/>
          <w:lang w:eastAsia="en-US"/>
        </w:rPr>
        <w:t xml:space="preserve">carrying out of assigned </w:t>
      </w:r>
      <w:r w:rsidRPr="00A46BE2">
        <w:rPr>
          <w:rFonts w:ascii="Arial" w:hAnsi="Arial"/>
          <w:sz w:val="22"/>
          <w:szCs w:val="22"/>
          <w:lang w:eastAsia="en-US"/>
        </w:rPr>
        <w:t>supervisory and tutorial work</w:t>
      </w:r>
    </w:p>
    <w:p w:rsidRPr="00A46BE2" w:rsidR="00A46BE2" w:rsidP="00A46BE2" w:rsidRDefault="00A46BE2" w14:paraId="48833446" w14:textId="77777777">
      <w:pPr>
        <w:ind w:left="720" w:hanging="720"/>
        <w:jc w:val="both"/>
        <w:rPr>
          <w:rFonts w:ascii="Arial" w:hAnsi="Arial"/>
          <w:sz w:val="22"/>
          <w:szCs w:val="22"/>
          <w:lang w:eastAsia="en-US"/>
        </w:rPr>
      </w:pPr>
    </w:p>
    <w:p w:rsidRPr="00A46BE2" w:rsidR="00A46BE2" w:rsidP="00A46BE2" w:rsidRDefault="00A46BE2" w14:paraId="6C7931C0" w14:textId="77777777">
      <w:pPr>
        <w:ind w:left="720" w:hanging="720"/>
        <w:jc w:val="both"/>
        <w:rPr>
          <w:rFonts w:ascii="Arial" w:hAnsi="Arial"/>
          <w:sz w:val="22"/>
          <w:szCs w:val="22"/>
          <w:lang w:eastAsia="en-US"/>
        </w:rPr>
      </w:pPr>
      <w:r w:rsidRPr="00A46BE2">
        <w:rPr>
          <w:rFonts w:ascii="Arial" w:hAnsi="Arial"/>
          <w:sz w:val="22"/>
          <w:szCs w:val="22"/>
          <w:lang w:eastAsia="en-US"/>
        </w:rPr>
        <w:t>2</w:t>
      </w:r>
      <w:r w:rsidRPr="00A46BE2">
        <w:rPr>
          <w:rFonts w:ascii="Arial" w:hAnsi="Arial"/>
          <w:sz w:val="22"/>
          <w:szCs w:val="22"/>
          <w:lang w:eastAsia="en-US"/>
        </w:rPr>
        <w:tab/>
        <w:t>he or she has satisfactorily engaged in research</w:t>
      </w:r>
      <w:r w:rsidR="00D24272">
        <w:rPr>
          <w:rFonts w:ascii="Arial" w:hAnsi="Arial"/>
          <w:sz w:val="22"/>
          <w:szCs w:val="22"/>
          <w:lang w:eastAsia="en-US"/>
        </w:rPr>
        <w:t xml:space="preserve"> at the expected level, has contributed</w:t>
      </w:r>
      <w:r w:rsidRPr="00A46BE2">
        <w:rPr>
          <w:rFonts w:ascii="Arial" w:hAnsi="Arial"/>
          <w:sz w:val="22"/>
          <w:szCs w:val="22"/>
          <w:lang w:eastAsia="en-US"/>
        </w:rPr>
        <w:t xml:space="preserve"> towards the advancement of his or her subject, or where appropriate has complet</w:t>
      </w:r>
      <w:r w:rsidR="00D24272">
        <w:rPr>
          <w:rFonts w:ascii="Arial" w:hAnsi="Arial"/>
          <w:sz w:val="22"/>
          <w:szCs w:val="22"/>
          <w:lang w:eastAsia="en-US"/>
        </w:rPr>
        <w:t>ed</w:t>
      </w:r>
      <w:r w:rsidRPr="00A46BE2">
        <w:rPr>
          <w:rFonts w:ascii="Arial" w:hAnsi="Arial"/>
          <w:sz w:val="22"/>
          <w:szCs w:val="22"/>
          <w:lang w:eastAsia="en-US"/>
        </w:rPr>
        <w:t xml:space="preserve"> a research degree</w:t>
      </w:r>
      <w:r w:rsidR="00D24272">
        <w:rPr>
          <w:rFonts w:ascii="Arial" w:hAnsi="Arial"/>
          <w:sz w:val="22"/>
          <w:szCs w:val="22"/>
          <w:lang w:eastAsia="en-US"/>
        </w:rPr>
        <w:t>, actively engaging in seeking research funding and performing research</w:t>
      </w:r>
      <w:r w:rsidRPr="00A46BE2">
        <w:rPr>
          <w:rFonts w:ascii="Arial" w:hAnsi="Arial"/>
          <w:sz w:val="22"/>
          <w:szCs w:val="22"/>
          <w:lang w:eastAsia="en-US"/>
        </w:rPr>
        <w:t xml:space="preserve">. </w:t>
      </w:r>
    </w:p>
    <w:p w:rsidRPr="00A46BE2" w:rsidR="00A46BE2" w:rsidP="00A46BE2" w:rsidRDefault="00A46BE2" w14:paraId="0076882B" w14:textId="77777777">
      <w:pPr>
        <w:ind w:left="720" w:hanging="720"/>
        <w:jc w:val="both"/>
        <w:rPr>
          <w:rFonts w:ascii="Arial" w:hAnsi="Arial"/>
          <w:sz w:val="22"/>
          <w:szCs w:val="22"/>
          <w:lang w:eastAsia="en-US"/>
        </w:rPr>
      </w:pPr>
    </w:p>
    <w:p w:rsidRPr="00A46BE2" w:rsidR="00A46BE2" w:rsidP="00A46BE2" w:rsidRDefault="00A46BE2" w14:paraId="5E527F02" w14:textId="77777777">
      <w:pPr>
        <w:ind w:left="720" w:hanging="720"/>
        <w:jc w:val="both"/>
        <w:rPr>
          <w:rFonts w:ascii="Arial" w:hAnsi="Arial"/>
          <w:sz w:val="22"/>
          <w:szCs w:val="22"/>
          <w:lang w:eastAsia="en-US"/>
        </w:rPr>
      </w:pPr>
      <w:r w:rsidRPr="00A46BE2">
        <w:rPr>
          <w:rFonts w:ascii="Arial" w:hAnsi="Arial"/>
          <w:sz w:val="22"/>
          <w:szCs w:val="22"/>
          <w:lang w:eastAsia="en-US"/>
        </w:rPr>
        <w:t>3</w:t>
      </w:r>
      <w:r w:rsidRPr="00A46BE2">
        <w:rPr>
          <w:rFonts w:ascii="Arial" w:hAnsi="Arial"/>
          <w:sz w:val="22"/>
          <w:szCs w:val="22"/>
          <w:lang w:eastAsia="en-US"/>
        </w:rPr>
        <w:tab/>
        <w:t>he or she has conscientiously carried out such examining duties and satisfactorily performed such administrative duties as have been required of him or her</w:t>
      </w:r>
    </w:p>
    <w:p w:rsidRPr="00A46BE2" w:rsidR="00A46BE2" w:rsidP="00A46BE2" w:rsidRDefault="00A46BE2" w14:paraId="1DDF6212" w14:textId="77777777">
      <w:pPr>
        <w:ind w:left="720" w:hanging="720"/>
        <w:jc w:val="both"/>
        <w:rPr>
          <w:rFonts w:ascii="Arial" w:hAnsi="Arial"/>
          <w:sz w:val="22"/>
          <w:szCs w:val="22"/>
          <w:lang w:eastAsia="en-US"/>
        </w:rPr>
      </w:pPr>
    </w:p>
    <w:p w:rsidR="00A46BE2" w:rsidP="00A46BE2" w:rsidRDefault="00A46BE2" w14:paraId="1DC21286" w14:textId="77777777">
      <w:pPr>
        <w:ind w:left="720" w:hanging="720"/>
        <w:jc w:val="both"/>
        <w:rPr>
          <w:rFonts w:ascii="Arial" w:hAnsi="Arial"/>
          <w:sz w:val="22"/>
          <w:szCs w:val="22"/>
          <w:lang w:eastAsia="en-US"/>
        </w:rPr>
      </w:pPr>
      <w:r w:rsidRPr="00A46BE2">
        <w:rPr>
          <w:rFonts w:ascii="Arial" w:hAnsi="Arial"/>
          <w:sz w:val="22"/>
          <w:szCs w:val="22"/>
          <w:lang w:eastAsia="en-US"/>
        </w:rPr>
        <w:t>4</w:t>
      </w:r>
      <w:r w:rsidRPr="00A46BE2">
        <w:rPr>
          <w:rFonts w:ascii="Arial" w:hAnsi="Arial"/>
          <w:sz w:val="22"/>
          <w:szCs w:val="22"/>
          <w:lang w:eastAsia="en-US"/>
        </w:rPr>
        <w:tab/>
        <w:t>he or she shows promise by his or her work and enterprise of continuing to develop as a university teacher and a scholar</w:t>
      </w:r>
    </w:p>
    <w:p w:rsidRPr="00A46BE2" w:rsidR="007D5F51" w:rsidP="00A46BE2" w:rsidRDefault="007D5F51" w14:paraId="394D6B2F" w14:textId="77777777">
      <w:pPr>
        <w:ind w:left="720" w:hanging="720"/>
        <w:jc w:val="both"/>
        <w:rPr>
          <w:rFonts w:ascii="Arial" w:hAnsi="Arial"/>
          <w:sz w:val="22"/>
          <w:szCs w:val="22"/>
          <w:lang w:eastAsia="en-US"/>
        </w:rPr>
      </w:pPr>
    </w:p>
    <w:p w:rsidRPr="00040F3C" w:rsidR="00446FB3" w:rsidP="009C5313" w:rsidRDefault="007D5F51" w14:paraId="6A15AF02" w14:textId="77777777">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r>
      <w:r w:rsidR="00D24272">
        <w:rPr>
          <w:rFonts w:ascii="Arial" w:hAnsi="Arial" w:cs="Arial"/>
          <w:sz w:val="22"/>
          <w:szCs w:val="22"/>
        </w:rPr>
        <w:t xml:space="preserve">he or she </w:t>
      </w:r>
      <w:r w:rsidRPr="00040F3C" w:rsidR="00446FB3">
        <w:rPr>
          <w:rFonts w:ascii="Arial" w:hAnsi="Arial" w:cs="Arial"/>
          <w:sz w:val="22"/>
          <w:szCs w:val="22"/>
        </w:rPr>
        <w:t>has actively undertaken appropriate and relevant development as part of their on-going professional enhancement (e.g. from the range of professional training and development provision provided by the University. Such development should be included as a key part of an individual's personal development objectives.</w:t>
      </w:r>
    </w:p>
    <w:p w:rsidRPr="00A46BE2" w:rsidR="00446FB3" w:rsidP="008B1EE2" w:rsidRDefault="00446FB3" w14:paraId="5CE7BDC3" w14:textId="77777777">
      <w:pPr>
        <w:ind w:left="360"/>
        <w:rPr>
          <w:rFonts w:ascii="Arial" w:hAnsi="Arial"/>
          <w:sz w:val="22"/>
          <w:szCs w:val="22"/>
          <w:lang w:eastAsia="en-US"/>
        </w:rPr>
      </w:pPr>
    </w:p>
    <w:p w:rsidRPr="00A46BE2" w:rsidR="00A46BE2" w:rsidP="00A46BE2" w:rsidRDefault="00A46BE2" w14:paraId="4167BA1B" w14:textId="77777777">
      <w:pPr>
        <w:ind w:left="720" w:hanging="720"/>
        <w:rPr>
          <w:rFonts w:ascii="Arial" w:hAnsi="Arial"/>
          <w:sz w:val="22"/>
          <w:szCs w:val="22"/>
          <w:lang w:eastAsia="en-US"/>
        </w:rPr>
      </w:pPr>
    </w:p>
    <w:p w:rsidR="00A46BE2" w:rsidP="00A46BE2" w:rsidRDefault="00A46BE2" w14:paraId="435B7699" w14:textId="77777777">
      <w:pPr>
        <w:ind w:left="720" w:hanging="720"/>
        <w:rPr>
          <w:rFonts w:ascii="Arial" w:hAnsi="Arial"/>
          <w:sz w:val="22"/>
          <w:szCs w:val="22"/>
          <w:lang w:eastAsia="en-US"/>
        </w:rPr>
      </w:pPr>
    </w:p>
    <w:p w:rsidR="00A661B2" w:rsidP="00A46BE2" w:rsidRDefault="00000448" w14:paraId="26E1AECA" w14:textId="77777777">
      <w:pPr>
        <w:ind w:left="720" w:hanging="720"/>
        <w:rPr>
          <w:rFonts w:ascii="Arial" w:hAnsi="Arial"/>
          <w:sz w:val="22"/>
          <w:szCs w:val="22"/>
          <w:lang w:eastAsia="en-US"/>
        </w:rPr>
      </w:pPr>
      <w:r>
        <w:rPr>
          <w:rFonts w:ascii="Arial" w:hAnsi="Arial"/>
          <w:sz w:val="22"/>
          <w:szCs w:val="22"/>
          <w:lang w:eastAsia="en-US"/>
        </w:rPr>
        <w:br w:type="page"/>
      </w:r>
    </w:p>
    <w:p w:rsidRPr="00A46BE2" w:rsidR="00000448" w:rsidP="00A46BE2" w:rsidRDefault="00E73709" w14:paraId="3AFB41BE" w14:textId="77777777">
      <w:pPr>
        <w:ind w:left="720" w:hanging="720"/>
        <w:rPr>
          <w:rFonts w:ascii="Arial" w:hAnsi="Arial"/>
          <w:sz w:val="22"/>
          <w:szCs w:val="22"/>
          <w:lang w:eastAsia="en-US"/>
        </w:rPr>
      </w:pPr>
      <w:r>
        <w:rPr>
          <w:rFonts w:ascii="Arial" w:hAnsi="Arial"/>
          <w:noProof/>
          <w:sz w:val="22"/>
          <w:szCs w:val="22"/>
        </w:rPr>
        <w:lastRenderedPageBreak/>
        <w:drawing>
          <wp:anchor distT="0" distB="0" distL="114300" distR="114300" simplePos="0" relativeHeight="251658752" behindDoc="0" locked="0" layoutInCell="1" allowOverlap="1" wp14:editId="029C0D24" wp14:anchorId="7C451DFA">
            <wp:simplePos x="0" y="0"/>
            <wp:positionH relativeFrom="column">
              <wp:posOffset>4859020</wp:posOffset>
            </wp:positionH>
            <wp:positionV relativeFrom="paragraph">
              <wp:posOffset>-259715</wp:posOffset>
            </wp:positionV>
            <wp:extent cx="1036955" cy="796925"/>
            <wp:effectExtent l="1905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srcRect/>
                    <a:stretch>
                      <a:fillRect/>
                    </a:stretch>
                  </pic:blipFill>
                  <pic:spPr bwMode="auto">
                    <a:xfrm>
                      <a:off x="0" y="0"/>
                      <a:ext cx="1036955" cy="796925"/>
                    </a:xfrm>
                    <a:prstGeom prst="rect">
                      <a:avLst/>
                    </a:prstGeom>
                    <a:noFill/>
                    <a:ln w="9525">
                      <a:noFill/>
                      <a:miter lim="800000"/>
                      <a:headEnd/>
                      <a:tailEnd/>
                    </a:ln>
                  </pic:spPr>
                </pic:pic>
              </a:graphicData>
            </a:graphic>
          </wp:anchor>
        </w:drawing>
      </w:r>
    </w:p>
    <w:p w:rsidRPr="00A46BE2" w:rsidR="00A46BE2" w:rsidP="00A46BE2" w:rsidRDefault="00000448" w14:paraId="5415DF01" w14:textId="77777777">
      <w:pPr>
        <w:rPr>
          <w:rFonts w:ascii="Arial" w:hAnsi="Arial"/>
          <w:sz w:val="22"/>
          <w:szCs w:val="22"/>
          <w:lang w:eastAsia="en-US"/>
        </w:rPr>
      </w:pPr>
      <w:r>
        <w:rPr>
          <w:rFonts w:ascii="Arial" w:hAnsi="Arial"/>
          <w:sz w:val="22"/>
          <w:szCs w:val="22"/>
          <w:lang w:eastAsia="en-US"/>
        </w:rPr>
        <w:t>Appendix B</w:t>
      </w:r>
    </w:p>
    <w:p w:rsidR="00000448" w:rsidP="00A46BE2" w:rsidRDefault="00000448" w14:paraId="6619000E" w14:textId="77777777">
      <w:pPr>
        <w:spacing w:after="57"/>
        <w:ind w:left="567" w:hanging="1"/>
        <w:jc w:val="right"/>
        <w:rPr>
          <w:rFonts w:ascii="Arial" w:hAnsi="Arial"/>
          <w:b/>
          <w:sz w:val="22"/>
          <w:szCs w:val="22"/>
          <w:lang w:eastAsia="en-US"/>
        </w:rPr>
      </w:pPr>
    </w:p>
    <w:p w:rsidR="00000448" w:rsidP="00A46BE2" w:rsidRDefault="00000448" w14:paraId="6823F8FE" w14:textId="77777777">
      <w:pPr>
        <w:spacing w:after="57"/>
        <w:ind w:left="567" w:hanging="1"/>
        <w:jc w:val="right"/>
        <w:rPr>
          <w:rFonts w:ascii="Arial" w:hAnsi="Arial"/>
          <w:b/>
          <w:sz w:val="22"/>
          <w:szCs w:val="22"/>
          <w:lang w:eastAsia="en-US"/>
        </w:rPr>
      </w:pPr>
    </w:p>
    <w:p w:rsidR="00A46BE2" w:rsidP="00000448" w:rsidRDefault="00000448" w14:paraId="4714154B" w14:textId="77777777">
      <w:pPr>
        <w:rPr>
          <w:rFonts w:ascii="Arial" w:hAnsi="Arial"/>
          <w:b/>
          <w:sz w:val="22"/>
          <w:szCs w:val="22"/>
          <w:lang w:eastAsia="en-US"/>
        </w:rPr>
      </w:pPr>
      <w:r>
        <w:rPr>
          <w:rFonts w:ascii="Arial" w:hAnsi="Arial"/>
          <w:b/>
          <w:sz w:val="22"/>
          <w:szCs w:val="22"/>
          <w:lang w:eastAsia="en-US"/>
        </w:rPr>
        <w:t>The Role of the Academic Mentor</w:t>
      </w:r>
    </w:p>
    <w:p w:rsidRPr="00A46BE2" w:rsidR="00000448" w:rsidP="00000448" w:rsidRDefault="00000448" w14:paraId="6881C319" w14:textId="77777777">
      <w:pPr>
        <w:rPr>
          <w:rFonts w:ascii="Arial" w:hAnsi="Arial"/>
          <w:b/>
          <w:sz w:val="22"/>
          <w:szCs w:val="22"/>
          <w:lang w:eastAsia="en-US"/>
        </w:rPr>
      </w:pPr>
    </w:p>
    <w:p w:rsidR="00A46BE2" w:rsidP="00000448" w:rsidRDefault="00A46BE2" w14:paraId="552682A7" w14:textId="77777777">
      <w:pPr>
        <w:numPr>
          <w:ilvl w:val="0"/>
          <w:numId w:val="11"/>
        </w:numPr>
        <w:tabs>
          <w:tab w:val="left" w:pos="567"/>
        </w:tabs>
        <w:spacing w:after="28"/>
        <w:ind w:left="567" w:hanging="567"/>
        <w:jc w:val="both"/>
        <w:rPr>
          <w:rFonts w:ascii="Arial" w:hAnsi="Arial"/>
          <w:sz w:val="22"/>
          <w:szCs w:val="22"/>
          <w:lang w:eastAsia="en-US"/>
        </w:rPr>
      </w:pPr>
      <w:r w:rsidRPr="00A46BE2">
        <w:rPr>
          <w:rFonts w:ascii="Arial" w:hAnsi="Arial"/>
          <w:sz w:val="22"/>
          <w:szCs w:val="22"/>
          <w:lang w:eastAsia="en-US"/>
        </w:rPr>
        <w:t>The position of the Academic Mentor arises from the current national collective agreement on Probationary Staff which provides that where an appointment is made for a probationary period the University must provide the probationer training of a helpful and comprehensive nature</w:t>
      </w:r>
      <w:r w:rsidR="00DC7CAD">
        <w:rPr>
          <w:rFonts w:ascii="Arial" w:hAnsi="Arial"/>
          <w:sz w:val="22"/>
          <w:szCs w:val="22"/>
          <w:lang w:eastAsia="en-US"/>
        </w:rPr>
        <w:t>,</w:t>
      </w:r>
      <w:r w:rsidRPr="00A46BE2">
        <w:rPr>
          <w:rFonts w:ascii="Arial" w:hAnsi="Arial"/>
          <w:sz w:val="22"/>
          <w:szCs w:val="22"/>
          <w:lang w:eastAsia="en-US"/>
        </w:rPr>
        <w:t xml:space="preserve"> includ</w:t>
      </w:r>
      <w:r w:rsidR="00DC7CAD">
        <w:rPr>
          <w:rFonts w:ascii="Arial" w:hAnsi="Arial"/>
          <w:sz w:val="22"/>
          <w:szCs w:val="22"/>
          <w:lang w:eastAsia="en-US"/>
        </w:rPr>
        <w:t>ing</w:t>
      </w:r>
      <w:r w:rsidRPr="00A46BE2">
        <w:rPr>
          <w:rFonts w:ascii="Arial" w:hAnsi="Arial"/>
          <w:sz w:val="22"/>
          <w:szCs w:val="22"/>
          <w:lang w:eastAsia="en-US"/>
        </w:rPr>
        <w:t xml:space="preserve"> advice and guidance by a senior colleague nominated (by the Head of School) for this task.</w:t>
      </w:r>
    </w:p>
    <w:p w:rsidRPr="00A46BE2" w:rsidR="00000448" w:rsidP="00000448" w:rsidRDefault="00000448" w14:paraId="416F2213" w14:textId="77777777">
      <w:pPr>
        <w:tabs>
          <w:tab w:val="left" w:pos="567"/>
        </w:tabs>
        <w:spacing w:after="28"/>
        <w:jc w:val="both"/>
        <w:rPr>
          <w:rFonts w:ascii="Arial" w:hAnsi="Arial"/>
          <w:sz w:val="22"/>
          <w:szCs w:val="22"/>
          <w:lang w:eastAsia="en-US"/>
        </w:rPr>
      </w:pPr>
    </w:p>
    <w:p w:rsidR="00A46BE2" w:rsidP="00000448" w:rsidRDefault="00B81EF3" w14:paraId="5F7B11D6" w14:textId="77777777">
      <w:pPr>
        <w:numPr>
          <w:ilvl w:val="0"/>
          <w:numId w:val="10"/>
        </w:numPr>
        <w:spacing w:after="28"/>
        <w:jc w:val="both"/>
        <w:rPr>
          <w:rFonts w:ascii="Arial" w:hAnsi="Arial"/>
          <w:sz w:val="22"/>
          <w:szCs w:val="22"/>
          <w:lang w:eastAsia="en-US"/>
        </w:rPr>
      </w:pPr>
      <w:r>
        <w:rPr>
          <w:rFonts w:ascii="Arial" w:hAnsi="Arial"/>
          <w:sz w:val="22"/>
          <w:szCs w:val="22"/>
          <w:lang w:eastAsia="en-US"/>
        </w:rPr>
        <w:t>T</w:t>
      </w:r>
      <w:r w:rsidRPr="00A46BE2" w:rsidR="00A46BE2">
        <w:rPr>
          <w:rFonts w:ascii="Arial" w:hAnsi="Arial"/>
          <w:sz w:val="22"/>
          <w:szCs w:val="22"/>
          <w:lang w:eastAsia="en-US"/>
        </w:rPr>
        <w:t>he University clarifie</w:t>
      </w:r>
      <w:r>
        <w:rPr>
          <w:rFonts w:ascii="Arial" w:hAnsi="Arial"/>
          <w:sz w:val="22"/>
          <w:szCs w:val="22"/>
          <w:lang w:eastAsia="en-US"/>
        </w:rPr>
        <w:t>s</w:t>
      </w:r>
      <w:r w:rsidRPr="00A46BE2" w:rsidR="00A46BE2">
        <w:rPr>
          <w:rFonts w:ascii="Arial" w:hAnsi="Arial"/>
          <w:sz w:val="22"/>
          <w:szCs w:val="22"/>
          <w:lang w:eastAsia="en-US"/>
        </w:rPr>
        <w:t xml:space="preserve"> the support and assistance the Probationer may expect </w:t>
      </w:r>
      <w:r>
        <w:rPr>
          <w:rFonts w:ascii="Arial" w:hAnsi="Arial"/>
          <w:sz w:val="22"/>
          <w:szCs w:val="22"/>
          <w:lang w:eastAsia="en-US"/>
        </w:rPr>
        <w:t xml:space="preserve"> in the</w:t>
      </w:r>
      <w:r w:rsidRPr="00A46BE2" w:rsidR="00A46BE2">
        <w:rPr>
          <w:rFonts w:ascii="Arial" w:hAnsi="Arial"/>
          <w:sz w:val="22"/>
          <w:szCs w:val="22"/>
          <w:lang w:eastAsia="en-US"/>
        </w:rPr>
        <w:t xml:space="preserve"> 'Guidelines for the implementation of the appointment and development of probationary academic staff'.</w:t>
      </w:r>
    </w:p>
    <w:p w:rsidR="00000448" w:rsidP="00000448" w:rsidRDefault="00000448" w14:paraId="0F681DE8" w14:textId="77777777">
      <w:pPr>
        <w:spacing w:after="28"/>
        <w:jc w:val="both"/>
        <w:rPr>
          <w:rFonts w:ascii="Arial" w:hAnsi="Arial"/>
          <w:sz w:val="22"/>
          <w:szCs w:val="22"/>
          <w:lang w:eastAsia="en-US"/>
        </w:rPr>
      </w:pPr>
    </w:p>
    <w:p w:rsidRPr="00A46BE2" w:rsidR="00A46BE2" w:rsidP="00A46BE2" w:rsidRDefault="00A46BE2" w14:paraId="284FF49F" w14:textId="77777777">
      <w:pPr>
        <w:numPr>
          <w:ilvl w:val="0"/>
          <w:numId w:val="10"/>
        </w:numPr>
        <w:spacing w:after="28"/>
        <w:jc w:val="both"/>
        <w:rPr>
          <w:rFonts w:ascii="Arial" w:hAnsi="Arial"/>
          <w:sz w:val="22"/>
          <w:szCs w:val="22"/>
          <w:lang w:eastAsia="en-US"/>
        </w:rPr>
      </w:pPr>
      <w:r w:rsidRPr="00A46BE2">
        <w:rPr>
          <w:rFonts w:ascii="Arial" w:hAnsi="Arial"/>
          <w:sz w:val="22"/>
          <w:szCs w:val="22"/>
          <w:lang w:eastAsia="en-US"/>
        </w:rPr>
        <w:t xml:space="preserve">The Guidelines require the </w:t>
      </w:r>
      <w:r w:rsidRPr="00A46BE2" w:rsidR="00B81EF3">
        <w:rPr>
          <w:rFonts w:ascii="Arial" w:hAnsi="Arial"/>
          <w:sz w:val="22"/>
          <w:szCs w:val="22"/>
          <w:lang w:eastAsia="en-US"/>
        </w:rPr>
        <w:t>Probationer's Head of School</w:t>
      </w:r>
      <w:r w:rsidR="00A661B2">
        <w:rPr>
          <w:rFonts w:ascii="Arial" w:hAnsi="Arial"/>
          <w:sz w:val="22"/>
          <w:szCs w:val="22"/>
          <w:lang w:eastAsia="en-US"/>
        </w:rPr>
        <w:t xml:space="preserve"> </w:t>
      </w:r>
      <w:r w:rsidR="005A1138">
        <w:rPr>
          <w:rFonts w:ascii="Arial" w:hAnsi="Arial"/>
          <w:sz w:val="22"/>
          <w:szCs w:val="22"/>
          <w:lang w:eastAsia="en-US"/>
        </w:rPr>
        <w:t xml:space="preserve">in </w:t>
      </w:r>
      <w:r w:rsidRPr="00A46BE2" w:rsidR="005A1138">
        <w:rPr>
          <w:rFonts w:ascii="Arial" w:hAnsi="Arial"/>
          <w:sz w:val="22"/>
          <w:szCs w:val="22"/>
          <w:lang w:eastAsia="en-US"/>
        </w:rPr>
        <w:t xml:space="preserve">consultation with </w:t>
      </w:r>
      <w:r w:rsidR="005A1138">
        <w:rPr>
          <w:rFonts w:ascii="Arial" w:hAnsi="Arial"/>
          <w:sz w:val="22"/>
          <w:szCs w:val="22"/>
          <w:lang w:eastAsia="en-US"/>
        </w:rPr>
        <w:t xml:space="preserve">the </w:t>
      </w:r>
      <w:r w:rsidR="00B81EF3">
        <w:rPr>
          <w:rFonts w:ascii="Arial" w:hAnsi="Arial"/>
          <w:sz w:val="22"/>
          <w:szCs w:val="22"/>
          <w:lang w:eastAsia="en-US"/>
        </w:rPr>
        <w:t>Dean</w:t>
      </w:r>
      <w:r w:rsidRPr="00A46BE2" w:rsidR="00A661B2">
        <w:rPr>
          <w:rFonts w:ascii="Arial" w:hAnsi="Arial"/>
          <w:sz w:val="22"/>
          <w:szCs w:val="22"/>
          <w:lang w:eastAsia="en-US"/>
        </w:rPr>
        <w:t xml:space="preserve"> </w:t>
      </w:r>
      <w:r w:rsidRPr="00A46BE2">
        <w:rPr>
          <w:rFonts w:ascii="Arial" w:hAnsi="Arial"/>
          <w:sz w:val="22"/>
          <w:szCs w:val="22"/>
          <w:lang w:eastAsia="en-US"/>
        </w:rPr>
        <w:t>to appoint as Mentor a senior academic staff member of the School.</w:t>
      </w:r>
    </w:p>
    <w:p w:rsidR="00A46BE2" w:rsidP="00A46BE2" w:rsidRDefault="00A46BE2" w14:paraId="1E68391A" w14:textId="77777777">
      <w:pPr>
        <w:tabs>
          <w:tab w:val="left" w:pos="567"/>
        </w:tabs>
        <w:spacing w:after="28"/>
        <w:ind w:left="567"/>
        <w:jc w:val="both"/>
        <w:rPr>
          <w:rFonts w:ascii="Arial" w:hAnsi="Arial"/>
          <w:sz w:val="22"/>
          <w:szCs w:val="22"/>
          <w:lang w:eastAsia="en-US"/>
        </w:rPr>
      </w:pPr>
      <w:r w:rsidRPr="00A46BE2">
        <w:rPr>
          <w:rFonts w:ascii="Arial" w:hAnsi="Arial"/>
          <w:b/>
          <w:sz w:val="22"/>
          <w:szCs w:val="22"/>
          <w:lang w:eastAsia="en-US"/>
        </w:rPr>
        <w:t>The Head of School should not normally act as a mentor to any member of their School staff</w:t>
      </w:r>
      <w:r w:rsidR="008A6399">
        <w:rPr>
          <w:rFonts w:ascii="Arial" w:hAnsi="Arial"/>
          <w:b/>
          <w:sz w:val="22"/>
          <w:szCs w:val="22"/>
          <w:lang w:eastAsia="en-US"/>
        </w:rPr>
        <w:t xml:space="preserve"> nor should the individual PDR Reviewer</w:t>
      </w:r>
      <w:r w:rsidRPr="00A46BE2">
        <w:rPr>
          <w:rFonts w:ascii="Arial" w:hAnsi="Arial"/>
          <w:sz w:val="22"/>
          <w:szCs w:val="22"/>
          <w:lang w:eastAsia="en-US"/>
        </w:rPr>
        <w:t>.</w:t>
      </w:r>
    </w:p>
    <w:p w:rsidRPr="00A46BE2" w:rsidR="00000448" w:rsidP="00A46BE2" w:rsidRDefault="00000448" w14:paraId="1F635CE9" w14:textId="77777777">
      <w:pPr>
        <w:tabs>
          <w:tab w:val="left" w:pos="567"/>
        </w:tabs>
        <w:spacing w:after="28"/>
        <w:ind w:left="567"/>
        <w:jc w:val="both"/>
        <w:rPr>
          <w:rFonts w:ascii="Arial" w:hAnsi="Arial"/>
          <w:sz w:val="22"/>
          <w:szCs w:val="22"/>
          <w:lang w:eastAsia="en-US"/>
        </w:rPr>
      </w:pPr>
    </w:p>
    <w:p w:rsidR="00DC7CAD" w:rsidP="00DC7CAD" w:rsidRDefault="00A46BE2" w14:paraId="41F00E8B" w14:textId="77777777">
      <w:pPr>
        <w:numPr>
          <w:ilvl w:val="0"/>
          <w:numId w:val="10"/>
        </w:numPr>
        <w:tabs>
          <w:tab w:val="clear" w:pos="570"/>
          <w:tab w:val="left" w:pos="567"/>
        </w:tabs>
        <w:spacing w:after="28"/>
        <w:jc w:val="both"/>
        <w:rPr>
          <w:rFonts w:ascii="Arial" w:hAnsi="Arial"/>
          <w:sz w:val="22"/>
          <w:szCs w:val="22"/>
          <w:lang w:eastAsia="en-US"/>
        </w:rPr>
      </w:pPr>
      <w:r w:rsidRPr="006743C7">
        <w:rPr>
          <w:rFonts w:ascii="Arial" w:hAnsi="Arial"/>
          <w:sz w:val="22"/>
          <w:szCs w:val="22"/>
          <w:lang w:eastAsia="en-US"/>
        </w:rPr>
        <w:t>As the relationship between Mentor and Probationer is based on trust and confidence it is essential that both Mentor and Probationer are consulted before a mentoring appointment is made and should it be necessary either is free to ask the Dean to appoint</w:t>
      </w:r>
      <w:r w:rsidRPr="00AF48FA">
        <w:rPr>
          <w:rFonts w:ascii="Arial" w:hAnsi="Arial"/>
          <w:sz w:val="22"/>
          <w:szCs w:val="22"/>
          <w:lang w:eastAsia="en-US"/>
        </w:rPr>
        <w:t xml:space="preserve"> another Mentor after consulting the relevant Head of School. A Mentor should be appointed within </w:t>
      </w:r>
      <w:r w:rsidRPr="00AF48FA" w:rsidR="00D0546F">
        <w:rPr>
          <w:rFonts w:ascii="Arial" w:hAnsi="Arial"/>
          <w:sz w:val="22"/>
          <w:szCs w:val="22"/>
          <w:lang w:eastAsia="en-US"/>
        </w:rPr>
        <w:t xml:space="preserve">one </w:t>
      </w:r>
      <w:r w:rsidRPr="00AF48FA">
        <w:rPr>
          <w:rFonts w:ascii="Arial" w:hAnsi="Arial"/>
          <w:sz w:val="22"/>
          <w:szCs w:val="22"/>
          <w:lang w:eastAsia="en-US"/>
        </w:rPr>
        <w:t>month of the Probationer</w:t>
      </w:r>
      <w:r w:rsidR="006743C7">
        <w:rPr>
          <w:rFonts w:ascii="Arial" w:hAnsi="Arial"/>
          <w:sz w:val="22"/>
          <w:szCs w:val="22"/>
          <w:lang w:eastAsia="en-US"/>
        </w:rPr>
        <w:t>.</w:t>
      </w:r>
      <w:r w:rsidRPr="006743C7">
        <w:rPr>
          <w:rFonts w:ascii="Arial" w:hAnsi="Arial"/>
          <w:sz w:val="22"/>
          <w:szCs w:val="22"/>
          <w:lang w:eastAsia="en-US"/>
        </w:rPr>
        <w:t xml:space="preserve"> </w:t>
      </w:r>
    </w:p>
    <w:p w:rsidRPr="00DC7CAD" w:rsidR="00DC7CAD" w:rsidP="00E81043" w:rsidRDefault="00DC7CAD" w14:paraId="316AB14E" w14:textId="77777777">
      <w:pPr>
        <w:spacing w:after="28"/>
        <w:ind w:left="570"/>
        <w:jc w:val="both"/>
        <w:rPr>
          <w:rFonts w:ascii="Arial" w:hAnsi="Arial"/>
          <w:sz w:val="22"/>
          <w:szCs w:val="22"/>
          <w:lang w:eastAsia="en-US"/>
        </w:rPr>
      </w:pPr>
    </w:p>
    <w:p w:rsidRPr="00A46BE2" w:rsidR="00A46BE2" w:rsidP="00000448" w:rsidRDefault="00A46BE2" w14:paraId="6520C9C3" w14:textId="77777777">
      <w:pPr>
        <w:numPr>
          <w:ilvl w:val="0"/>
          <w:numId w:val="10"/>
        </w:numPr>
        <w:tabs>
          <w:tab w:val="clear" w:pos="570"/>
          <w:tab w:val="left" w:pos="567"/>
        </w:tabs>
        <w:spacing w:after="28"/>
        <w:jc w:val="both"/>
        <w:rPr>
          <w:rFonts w:ascii="Arial" w:hAnsi="Arial"/>
          <w:sz w:val="22"/>
          <w:szCs w:val="22"/>
          <w:lang w:eastAsia="en-US"/>
        </w:rPr>
      </w:pPr>
      <w:r w:rsidRPr="00A46BE2">
        <w:rPr>
          <w:rFonts w:ascii="Arial" w:hAnsi="Arial"/>
          <w:sz w:val="22"/>
          <w:szCs w:val="22"/>
          <w:lang w:eastAsia="en-US"/>
        </w:rPr>
        <w:tab/>
        <w:t xml:space="preserve">On appointment a Mentor should ensure that he/she is familiar with the conditions which require to be met for satisfactory completion of probation and where appropriate for progression up the </w:t>
      </w:r>
      <w:r w:rsidR="00A661B2">
        <w:rPr>
          <w:rFonts w:ascii="Arial" w:hAnsi="Arial"/>
          <w:sz w:val="22"/>
          <w:szCs w:val="22"/>
          <w:lang w:eastAsia="en-US"/>
        </w:rPr>
        <w:t>pay</w:t>
      </w:r>
      <w:r w:rsidRPr="00A46BE2">
        <w:rPr>
          <w:rFonts w:ascii="Arial" w:hAnsi="Arial"/>
          <w:sz w:val="22"/>
          <w:szCs w:val="22"/>
          <w:lang w:eastAsia="en-US"/>
        </w:rPr>
        <w:t xml:space="preserve"> scale.</w:t>
      </w:r>
      <w:r w:rsidR="00A661B2">
        <w:rPr>
          <w:rFonts w:ascii="Arial" w:hAnsi="Arial"/>
          <w:sz w:val="22"/>
          <w:szCs w:val="22"/>
          <w:lang w:eastAsia="en-US"/>
        </w:rPr>
        <w:t xml:space="preserve">  </w:t>
      </w:r>
      <w:r w:rsidR="00385153">
        <w:rPr>
          <w:rFonts w:ascii="Arial" w:hAnsi="Arial"/>
          <w:sz w:val="22"/>
          <w:szCs w:val="22"/>
          <w:lang w:eastAsia="en-US"/>
        </w:rPr>
        <w:t xml:space="preserve">The </w:t>
      </w:r>
      <w:r w:rsidR="00A661B2">
        <w:rPr>
          <w:rFonts w:ascii="Arial" w:hAnsi="Arial"/>
          <w:sz w:val="22"/>
          <w:szCs w:val="22"/>
          <w:lang w:eastAsia="en-US"/>
        </w:rPr>
        <w:t>C</w:t>
      </w:r>
      <w:r w:rsidRPr="00A661B2" w:rsidR="003167EA">
        <w:rPr>
          <w:rFonts w:ascii="Arial" w:hAnsi="Arial"/>
          <w:sz w:val="22"/>
          <w:szCs w:val="22"/>
          <w:lang w:eastAsia="en-US"/>
        </w:rPr>
        <w:t xml:space="preserve">riteria for assessment </w:t>
      </w:r>
      <w:r w:rsidR="00385153">
        <w:rPr>
          <w:rFonts w:ascii="Arial" w:hAnsi="Arial"/>
          <w:sz w:val="22"/>
          <w:szCs w:val="22"/>
          <w:lang w:eastAsia="en-US"/>
        </w:rPr>
        <w:t xml:space="preserve">is </w:t>
      </w:r>
      <w:r w:rsidRPr="00A661B2" w:rsidR="003167EA">
        <w:rPr>
          <w:rFonts w:ascii="Arial" w:hAnsi="Arial"/>
          <w:sz w:val="22"/>
          <w:szCs w:val="22"/>
          <w:lang w:eastAsia="en-US"/>
        </w:rPr>
        <w:t xml:space="preserve">on the </w:t>
      </w:r>
      <w:r w:rsidR="00A661B2">
        <w:rPr>
          <w:rFonts w:ascii="Arial" w:hAnsi="Arial"/>
          <w:sz w:val="22"/>
          <w:szCs w:val="22"/>
          <w:lang w:eastAsia="en-US"/>
        </w:rPr>
        <w:t xml:space="preserve">University </w:t>
      </w:r>
      <w:r w:rsidRPr="00A661B2" w:rsidR="003167EA">
        <w:rPr>
          <w:rFonts w:ascii="Arial" w:hAnsi="Arial"/>
          <w:sz w:val="22"/>
          <w:szCs w:val="22"/>
          <w:lang w:eastAsia="en-US"/>
        </w:rPr>
        <w:t>webpage</w:t>
      </w:r>
      <w:r w:rsidR="00A661B2">
        <w:rPr>
          <w:rFonts w:ascii="Arial" w:hAnsi="Arial"/>
          <w:sz w:val="22"/>
          <w:szCs w:val="22"/>
          <w:lang w:eastAsia="en-US"/>
        </w:rPr>
        <w:t xml:space="preserve"> </w:t>
      </w:r>
      <w:r w:rsidR="00385153">
        <w:rPr>
          <w:rFonts w:ascii="Arial" w:hAnsi="Arial"/>
          <w:sz w:val="22"/>
          <w:szCs w:val="22"/>
          <w:lang w:eastAsia="en-US"/>
        </w:rPr>
        <w:t>and can be found at</w:t>
      </w:r>
      <w:r w:rsidR="00B401A4">
        <w:rPr>
          <w:rFonts w:ascii="Arial" w:hAnsi="Arial"/>
          <w:sz w:val="22"/>
          <w:szCs w:val="22"/>
          <w:lang w:eastAsia="en-US"/>
        </w:rPr>
        <w:t xml:space="preserve">  link</w:t>
      </w:r>
    </w:p>
    <w:p w:rsidR="00000448" w:rsidP="00000448" w:rsidRDefault="00000448" w14:paraId="35E9222B" w14:textId="77777777">
      <w:pPr>
        <w:spacing w:after="28"/>
        <w:jc w:val="both"/>
        <w:rPr>
          <w:rFonts w:ascii="Arial" w:hAnsi="Arial"/>
          <w:sz w:val="22"/>
          <w:szCs w:val="22"/>
          <w:lang w:eastAsia="en-US"/>
        </w:rPr>
      </w:pPr>
    </w:p>
    <w:p w:rsidRPr="00A46BE2" w:rsidR="00A46BE2" w:rsidP="00000448" w:rsidRDefault="00A46BE2" w14:paraId="4BD0ADC7" w14:textId="77777777">
      <w:pPr>
        <w:numPr>
          <w:ilvl w:val="0"/>
          <w:numId w:val="10"/>
        </w:numPr>
        <w:tabs>
          <w:tab w:val="clear" w:pos="570"/>
          <w:tab w:val="left" w:pos="567"/>
        </w:tabs>
        <w:spacing w:after="28"/>
        <w:jc w:val="both"/>
        <w:rPr>
          <w:rFonts w:ascii="Arial" w:hAnsi="Arial"/>
          <w:sz w:val="22"/>
          <w:szCs w:val="22"/>
          <w:lang w:eastAsia="en-US"/>
        </w:rPr>
      </w:pPr>
      <w:r w:rsidRPr="00A46BE2">
        <w:rPr>
          <w:rFonts w:ascii="Arial" w:hAnsi="Arial"/>
          <w:sz w:val="22"/>
          <w:szCs w:val="22"/>
          <w:lang w:eastAsia="en-US"/>
        </w:rPr>
        <w:tab/>
        <w:t xml:space="preserve">The role of the Mentor must not be confused with that of a Probationer's </w:t>
      </w:r>
      <w:r w:rsidR="000D5524">
        <w:rPr>
          <w:rFonts w:ascii="Arial" w:hAnsi="Arial"/>
          <w:sz w:val="22"/>
          <w:szCs w:val="22"/>
          <w:lang w:eastAsia="en-US"/>
        </w:rPr>
        <w:t xml:space="preserve">PDR </w:t>
      </w:r>
      <w:r w:rsidRPr="00A46BE2">
        <w:rPr>
          <w:rFonts w:ascii="Arial" w:hAnsi="Arial"/>
          <w:sz w:val="22"/>
          <w:szCs w:val="22"/>
          <w:lang w:eastAsia="en-US"/>
        </w:rPr>
        <w:t xml:space="preserve">Reviewer. The Mentor is responsible for offering supportive advice and guidance on the performance of duties to the Probationer throughout the probationary period. For this purpose the </w:t>
      </w:r>
      <w:r w:rsidR="00B81EF3">
        <w:rPr>
          <w:rFonts w:ascii="Arial" w:hAnsi="Arial"/>
          <w:sz w:val="22"/>
          <w:szCs w:val="22"/>
          <w:lang w:eastAsia="en-US"/>
        </w:rPr>
        <w:t>M</w:t>
      </w:r>
      <w:r w:rsidRPr="00A46BE2">
        <w:rPr>
          <w:rFonts w:ascii="Arial" w:hAnsi="Arial"/>
          <w:sz w:val="22"/>
          <w:szCs w:val="22"/>
          <w:lang w:eastAsia="en-US"/>
        </w:rPr>
        <w:t xml:space="preserve">entor and Probationer may wish to make use of the help available from </w:t>
      </w:r>
      <w:r w:rsidR="00A661B2">
        <w:rPr>
          <w:rFonts w:ascii="Arial" w:hAnsi="Arial"/>
          <w:sz w:val="22"/>
          <w:szCs w:val="22"/>
          <w:lang w:eastAsia="en-US"/>
        </w:rPr>
        <w:t xml:space="preserve">The Centre for Leadership &amp; </w:t>
      </w:r>
      <w:r w:rsidRPr="00A46BE2" w:rsidR="00A661B2">
        <w:rPr>
          <w:rFonts w:ascii="Arial" w:hAnsi="Arial"/>
          <w:sz w:val="22"/>
          <w:szCs w:val="22"/>
          <w:lang w:eastAsia="en-US"/>
        </w:rPr>
        <w:t xml:space="preserve">Academic </w:t>
      </w:r>
      <w:r w:rsidR="00A661B2">
        <w:rPr>
          <w:rFonts w:ascii="Arial" w:hAnsi="Arial"/>
          <w:sz w:val="22"/>
          <w:szCs w:val="22"/>
          <w:lang w:eastAsia="en-US"/>
        </w:rPr>
        <w:t>Development.</w:t>
      </w:r>
      <w:r w:rsidRPr="00A46BE2">
        <w:rPr>
          <w:rFonts w:ascii="Arial" w:hAnsi="Arial"/>
          <w:sz w:val="22"/>
          <w:szCs w:val="22"/>
          <w:lang w:eastAsia="en-US"/>
        </w:rPr>
        <w:t xml:space="preserve">  The </w:t>
      </w:r>
      <w:r w:rsidR="00A661B2">
        <w:rPr>
          <w:rFonts w:ascii="Arial" w:hAnsi="Arial"/>
          <w:sz w:val="22"/>
          <w:szCs w:val="22"/>
          <w:lang w:eastAsia="en-US"/>
        </w:rPr>
        <w:t xml:space="preserve">PDR </w:t>
      </w:r>
      <w:r w:rsidRPr="00A46BE2">
        <w:rPr>
          <w:rFonts w:ascii="Arial" w:hAnsi="Arial"/>
          <w:sz w:val="22"/>
          <w:szCs w:val="22"/>
          <w:lang w:eastAsia="en-US"/>
        </w:rPr>
        <w:t>Reviewer may be the Head of School or a senior member of staff to whom this responsibility has been appropriately delegated.</w:t>
      </w:r>
      <w:r w:rsidR="00E622A3">
        <w:rPr>
          <w:rFonts w:ascii="Arial" w:hAnsi="Arial"/>
          <w:sz w:val="22"/>
          <w:szCs w:val="22"/>
          <w:lang w:eastAsia="en-US"/>
        </w:rPr>
        <w:t xml:space="preserve"> Link to PDR info on website</w:t>
      </w:r>
    </w:p>
    <w:p w:rsidR="00000448" w:rsidP="00000448" w:rsidRDefault="00000448" w14:paraId="1FA78330" w14:textId="77777777">
      <w:pPr>
        <w:spacing w:after="28"/>
        <w:jc w:val="both"/>
        <w:rPr>
          <w:rFonts w:ascii="Arial" w:hAnsi="Arial"/>
          <w:sz w:val="22"/>
          <w:szCs w:val="22"/>
          <w:lang w:eastAsia="en-US"/>
        </w:rPr>
      </w:pPr>
    </w:p>
    <w:p w:rsidRPr="00A46BE2" w:rsidR="00A46BE2" w:rsidP="00CC2E9B" w:rsidRDefault="00A46BE2" w14:paraId="78607E62" w14:textId="77777777">
      <w:pPr>
        <w:numPr>
          <w:ilvl w:val="0"/>
          <w:numId w:val="10"/>
        </w:numPr>
        <w:tabs>
          <w:tab w:val="clear" w:pos="570"/>
          <w:tab w:val="left" w:pos="567"/>
        </w:tabs>
        <w:spacing w:after="28"/>
        <w:jc w:val="both"/>
        <w:rPr>
          <w:rFonts w:ascii="Arial" w:hAnsi="Arial"/>
          <w:sz w:val="22"/>
          <w:szCs w:val="22"/>
          <w:lang w:eastAsia="en-US"/>
        </w:rPr>
      </w:pPr>
      <w:r w:rsidRPr="00A46BE2">
        <w:rPr>
          <w:rFonts w:ascii="Arial" w:hAnsi="Arial"/>
          <w:sz w:val="22"/>
          <w:szCs w:val="22"/>
          <w:lang w:eastAsia="en-US"/>
        </w:rPr>
        <w:t xml:space="preserve">The Mentor is required to </w:t>
      </w:r>
      <w:r w:rsidR="00D0546F">
        <w:rPr>
          <w:rFonts w:ascii="Arial" w:hAnsi="Arial"/>
          <w:sz w:val="22"/>
          <w:szCs w:val="22"/>
          <w:lang w:eastAsia="en-US"/>
        </w:rPr>
        <w:t xml:space="preserve">comment </w:t>
      </w:r>
      <w:r w:rsidR="00B401A4">
        <w:rPr>
          <w:rFonts w:ascii="Arial" w:hAnsi="Arial"/>
          <w:sz w:val="22"/>
          <w:szCs w:val="22"/>
          <w:lang w:eastAsia="en-US"/>
        </w:rPr>
        <w:t xml:space="preserve">on </w:t>
      </w:r>
      <w:r w:rsidRPr="00CC2E9B" w:rsidR="00D0546F">
        <w:rPr>
          <w:rFonts w:ascii="Arial" w:hAnsi="Arial"/>
          <w:sz w:val="22"/>
          <w:szCs w:val="22"/>
          <w:lang w:eastAsia="en-US"/>
        </w:rPr>
        <w:t xml:space="preserve">an annual basis </w:t>
      </w:r>
      <w:r w:rsidR="00D0546F">
        <w:rPr>
          <w:rFonts w:ascii="Arial" w:hAnsi="Arial"/>
          <w:sz w:val="22"/>
          <w:szCs w:val="22"/>
          <w:lang w:eastAsia="en-US"/>
        </w:rPr>
        <w:t xml:space="preserve">on the achievements of the Probationer </w:t>
      </w:r>
      <w:r w:rsidR="00CC2E9B">
        <w:rPr>
          <w:rFonts w:ascii="Arial" w:hAnsi="Arial"/>
          <w:sz w:val="22"/>
          <w:szCs w:val="22"/>
          <w:lang w:eastAsia="en-US"/>
        </w:rPr>
        <w:t>detailing performance against targets</w:t>
      </w:r>
      <w:r w:rsidR="00E622A3">
        <w:rPr>
          <w:rFonts w:ascii="Arial" w:hAnsi="Arial"/>
          <w:sz w:val="22"/>
          <w:szCs w:val="22"/>
          <w:lang w:eastAsia="en-US"/>
        </w:rPr>
        <w:t xml:space="preserve">.  </w:t>
      </w:r>
      <w:r w:rsidRPr="00A46BE2" w:rsidR="00E81043">
        <w:rPr>
          <w:rFonts w:ascii="Arial" w:hAnsi="Arial"/>
          <w:sz w:val="22"/>
          <w:szCs w:val="22"/>
          <w:lang w:eastAsia="en-US"/>
        </w:rPr>
        <w:t xml:space="preserve">It would be in keeping with the spirit of the relationship between Mentor and Probationer for such a report to be in terms </w:t>
      </w:r>
      <w:r w:rsidR="00E81043">
        <w:rPr>
          <w:rFonts w:ascii="Arial" w:hAnsi="Arial"/>
          <w:sz w:val="22"/>
          <w:szCs w:val="22"/>
          <w:lang w:eastAsia="en-US"/>
        </w:rPr>
        <w:t>agreed by</w:t>
      </w:r>
      <w:r w:rsidRPr="00A46BE2" w:rsidR="00E81043">
        <w:rPr>
          <w:rFonts w:ascii="Arial" w:hAnsi="Arial"/>
          <w:sz w:val="22"/>
          <w:szCs w:val="22"/>
          <w:lang w:eastAsia="en-US"/>
        </w:rPr>
        <w:t xml:space="preserve"> both parties.</w:t>
      </w:r>
      <w:r w:rsidR="00E81043">
        <w:rPr>
          <w:rFonts w:ascii="Arial" w:hAnsi="Arial"/>
          <w:sz w:val="22"/>
          <w:szCs w:val="22"/>
          <w:lang w:eastAsia="en-US"/>
        </w:rPr>
        <w:t xml:space="preserve">  </w:t>
      </w:r>
      <w:r w:rsidR="00E622A3">
        <w:rPr>
          <w:rFonts w:ascii="Arial" w:hAnsi="Arial"/>
          <w:sz w:val="22"/>
          <w:szCs w:val="22"/>
          <w:lang w:eastAsia="en-US"/>
        </w:rPr>
        <w:t xml:space="preserve">This is </w:t>
      </w:r>
      <w:r w:rsidRPr="00CC2E9B" w:rsidR="00CC2E9B">
        <w:rPr>
          <w:rFonts w:ascii="Arial" w:hAnsi="Arial"/>
          <w:sz w:val="22"/>
          <w:szCs w:val="22"/>
          <w:lang w:eastAsia="en-US"/>
        </w:rPr>
        <w:t>review</w:t>
      </w:r>
      <w:r w:rsidR="00E622A3">
        <w:rPr>
          <w:rFonts w:ascii="Arial" w:hAnsi="Arial"/>
          <w:sz w:val="22"/>
          <w:szCs w:val="22"/>
          <w:lang w:eastAsia="en-US"/>
        </w:rPr>
        <w:t>ed</w:t>
      </w:r>
      <w:r w:rsidRPr="00CC2E9B" w:rsidR="00CC2E9B">
        <w:rPr>
          <w:rFonts w:ascii="Arial" w:hAnsi="Arial"/>
          <w:sz w:val="22"/>
          <w:szCs w:val="22"/>
          <w:lang w:eastAsia="en-US"/>
        </w:rPr>
        <w:t xml:space="preserve"> by </w:t>
      </w:r>
      <w:r w:rsidRPr="00CC2E9B" w:rsidR="00CC2E9B">
        <w:rPr>
          <w:rFonts w:ascii="Arial" w:hAnsi="Arial"/>
          <w:sz w:val="22"/>
          <w:szCs w:val="22"/>
          <w:lang w:eastAsia="en-US"/>
        </w:rPr>
        <w:lastRenderedPageBreak/>
        <w:t xml:space="preserve">the </w:t>
      </w:r>
      <w:r w:rsidR="00CC2E9B">
        <w:rPr>
          <w:rFonts w:ascii="Arial" w:hAnsi="Arial"/>
          <w:sz w:val="22"/>
          <w:szCs w:val="22"/>
          <w:lang w:eastAsia="en-US"/>
        </w:rPr>
        <w:t xml:space="preserve">School Academic Probation Board </w:t>
      </w:r>
      <w:r w:rsidR="00E81043">
        <w:rPr>
          <w:rFonts w:ascii="Arial" w:hAnsi="Arial"/>
          <w:sz w:val="22"/>
          <w:szCs w:val="22"/>
          <w:lang w:eastAsia="en-US"/>
        </w:rPr>
        <w:t xml:space="preserve">who will </w:t>
      </w:r>
      <w:r w:rsidRPr="00A46BE2">
        <w:rPr>
          <w:rFonts w:ascii="Arial" w:hAnsi="Arial"/>
          <w:sz w:val="22"/>
          <w:szCs w:val="22"/>
          <w:lang w:eastAsia="en-US"/>
        </w:rPr>
        <w:t>notify the Mentor of satisfactory or unsatisfactory development, performance or conduct by the Probationer</w:t>
      </w:r>
      <w:r w:rsidR="00E81043">
        <w:rPr>
          <w:rFonts w:ascii="Arial" w:hAnsi="Arial"/>
          <w:sz w:val="22"/>
          <w:szCs w:val="22"/>
          <w:lang w:eastAsia="en-US"/>
        </w:rPr>
        <w:t>.</w:t>
      </w:r>
      <w:r w:rsidRPr="00A46BE2">
        <w:rPr>
          <w:rFonts w:ascii="Arial" w:hAnsi="Arial"/>
          <w:sz w:val="22"/>
          <w:szCs w:val="22"/>
          <w:lang w:eastAsia="en-US"/>
        </w:rPr>
        <w:t xml:space="preserve"> </w:t>
      </w:r>
    </w:p>
    <w:p w:rsidR="00000448" w:rsidP="00000448" w:rsidRDefault="00000448" w14:paraId="28DD6D6A" w14:textId="77777777">
      <w:pPr>
        <w:spacing w:after="28"/>
        <w:jc w:val="both"/>
        <w:rPr>
          <w:rFonts w:ascii="Arial" w:hAnsi="Arial"/>
          <w:sz w:val="22"/>
          <w:szCs w:val="22"/>
          <w:lang w:eastAsia="en-US"/>
        </w:rPr>
      </w:pPr>
    </w:p>
    <w:p w:rsidRPr="00A46BE2" w:rsidR="00A46BE2" w:rsidP="00000448" w:rsidRDefault="00A46BE2" w14:paraId="51BB4011" w14:textId="77777777">
      <w:pPr>
        <w:numPr>
          <w:ilvl w:val="0"/>
          <w:numId w:val="10"/>
        </w:numPr>
        <w:tabs>
          <w:tab w:val="clear" w:pos="570"/>
          <w:tab w:val="num" w:pos="540"/>
          <w:tab w:val="left" w:pos="567"/>
        </w:tabs>
        <w:spacing w:after="28"/>
        <w:jc w:val="both"/>
        <w:rPr>
          <w:rFonts w:ascii="Arial" w:hAnsi="Arial"/>
          <w:sz w:val="22"/>
          <w:szCs w:val="22"/>
          <w:lang w:eastAsia="en-US"/>
        </w:rPr>
      </w:pPr>
      <w:r w:rsidRPr="00A46BE2">
        <w:rPr>
          <w:rFonts w:ascii="Arial" w:hAnsi="Arial"/>
          <w:sz w:val="22"/>
          <w:szCs w:val="22"/>
          <w:lang w:eastAsia="en-US"/>
        </w:rPr>
        <w:t xml:space="preserve">The precise relationship between Mentor and Probationer may vary considerably depending on the Probationer's previous experience, and qualifications but a Mentor would normally be expected to arrange to meet with a Probationer at least three times in the academic year. </w:t>
      </w:r>
    </w:p>
    <w:p w:rsidR="00000448" w:rsidP="00000448" w:rsidRDefault="00000448" w14:paraId="1795ADBC" w14:textId="77777777">
      <w:pPr>
        <w:tabs>
          <w:tab w:val="left" w:pos="567"/>
        </w:tabs>
        <w:spacing w:after="28"/>
        <w:ind w:left="108"/>
        <w:jc w:val="both"/>
        <w:rPr>
          <w:rFonts w:ascii="Arial" w:hAnsi="Arial"/>
          <w:sz w:val="22"/>
          <w:szCs w:val="22"/>
          <w:lang w:eastAsia="en-US"/>
        </w:rPr>
      </w:pPr>
    </w:p>
    <w:p w:rsidR="00385153" w:rsidP="00AF48FA" w:rsidRDefault="00385153" w14:paraId="6436CBCD" w14:textId="77777777">
      <w:pPr>
        <w:spacing w:after="28"/>
        <w:ind w:left="709"/>
        <w:jc w:val="both"/>
        <w:rPr>
          <w:rFonts w:ascii="Arial" w:hAnsi="Arial"/>
          <w:sz w:val="22"/>
          <w:szCs w:val="22"/>
          <w:lang w:eastAsia="en-US"/>
        </w:rPr>
      </w:pPr>
    </w:p>
    <w:p w:rsidR="00385153" w:rsidP="00AF48FA" w:rsidRDefault="00385153" w14:paraId="253574C1" w14:textId="77777777">
      <w:pPr>
        <w:spacing w:after="28"/>
        <w:ind w:left="709"/>
        <w:jc w:val="both"/>
        <w:rPr>
          <w:rFonts w:ascii="Arial" w:hAnsi="Arial"/>
          <w:sz w:val="22"/>
          <w:szCs w:val="22"/>
          <w:lang w:eastAsia="en-US"/>
        </w:rPr>
      </w:pPr>
    </w:p>
    <w:p w:rsidR="00A46BE2" w:rsidP="00AF48FA" w:rsidRDefault="00385153" w14:paraId="0ECCDE91" w14:textId="77777777">
      <w:pPr>
        <w:spacing w:after="28"/>
        <w:ind w:left="709"/>
        <w:jc w:val="both"/>
        <w:rPr>
          <w:rFonts w:ascii="Arial" w:hAnsi="Arial"/>
          <w:sz w:val="22"/>
          <w:szCs w:val="22"/>
          <w:lang w:eastAsia="en-US"/>
        </w:rPr>
      </w:pPr>
      <w:r>
        <w:rPr>
          <w:rFonts w:ascii="Arial" w:hAnsi="Arial"/>
          <w:sz w:val="22"/>
          <w:szCs w:val="22"/>
          <w:lang w:eastAsia="en-US"/>
        </w:rPr>
        <w:t xml:space="preserve">The </w:t>
      </w:r>
      <w:r w:rsidRPr="006743C7" w:rsidR="00A46BE2">
        <w:rPr>
          <w:rFonts w:ascii="Arial" w:hAnsi="Arial"/>
          <w:sz w:val="22"/>
          <w:szCs w:val="22"/>
          <w:lang w:eastAsia="en-US"/>
        </w:rPr>
        <w:t xml:space="preserve">objectives of the Head of School, the Probationer and the Mentor are of course the satisfactory completion of probation but while the Head of School is responsible for the management of the </w:t>
      </w:r>
      <w:r w:rsidR="0029306C">
        <w:rPr>
          <w:rFonts w:ascii="Arial" w:hAnsi="Arial"/>
          <w:sz w:val="22"/>
          <w:szCs w:val="22"/>
          <w:lang w:eastAsia="en-US"/>
        </w:rPr>
        <w:t>Assistant Professor’s</w:t>
      </w:r>
      <w:r w:rsidRPr="00AF48FA" w:rsidR="00A46BE2">
        <w:rPr>
          <w:rFonts w:ascii="Arial" w:hAnsi="Arial"/>
          <w:sz w:val="22"/>
          <w:szCs w:val="22"/>
          <w:lang w:eastAsia="en-US"/>
        </w:rPr>
        <w:t xml:space="preserve"> probationary period - by, for example, ensuring the Probationer is excused major School and administrative functions such as admissions officer or examinations officer </w:t>
      </w:r>
      <w:r>
        <w:rPr>
          <w:rFonts w:ascii="Arial" w:hAnsi="Arial"/>
          <w:sz w:val="22"/>
          <w:szCs w:val="22"/>
          <w:lang w:eastAsia="en-US"/>
        </w:rPr>
        <w:t>and/or have a reduced teaching load</w:t>
      </w:r>
      <w:r w:rsidR="00B401A4">
        <w:rPr>
          <w:rFonts w:ascii="Arial" w:hAnsi="Arial"/>
          <w:sz w:val="22"/>
          <w:szCs w:val="22"/>
          <w:lang w:eastAsia="en-US"/>
        </w:rPr>
        <w:t xml:space="preserve"> </w:t>
      </w:r>
      <w:r w:rsidRPr="00AF48FA" w:rsidR="00A46BE2">
        <w:rPr>
          <w:rFonts w:ascii="Arial" w:hAnsi="Arial"/>
          <w:sz w:val="22"/>
          <w:szCs w:val="22"/>
          <w:lang w:eastAsia="en-US"/>
        </w:rPr>
        <w:t>- the Mentor's role is to use his or her own experience and knowledge to give advice and support to the Probationer</w:t>
      </w:r>
      <w:r w:rsidR="0029306C">
        <w:rPr>
          <w:rFonts w:ascii="Arial" w:hAnsi="Arial"/>
          <w:sz w:val="22"/>
          <w:szCs w:val="22"/>
          <w:lang w:eastAsia="en-US"/>
        </w:rPr>
        <w:t xml:space="preserve">. </w:t>
      </w:r>
      <w:r w:rsidR="00B401A4">
        <w:rPr>
          <w:rFonts w:ascii="Arial" w:hAnsi="Arial"/>
          <w:sz w:val="22"/>
          <w:szCs w:val="22"/>
          <w:lang w:eastAsia="en-US"/>
        </w:rPr>
        <w:t>W</w:t>
      </w:r>
      <w:r w:rsidRPr="00AF48FA" w:rsidR="00A46BE2">
        <w:rPr>
          <w:rFonts w:ascii="Arial" w:hAnsi="Arial"/>
          <w:sz w:val="22"/>
          <w:szCs w:val="22"/>
          <w:lang w:eastAsia="en-US"/>
        </w:rPr>
        <w:t>hil</w:t>
      </w:r>
      <w:r w:rsidR="00B401A4">
        <w:rPr>
          <w:rFonts w:ascii="Arial" w:hAnsi="Arial"/>
          <w:sz w:val="22"/>
          <w:szCs w:val="22"/>
          <w:lang w:eastAsia="en-US"/>
        </w:rPr>
        <w:t>st</w:t>
      </w:r>
      <w:r w:rsidRPr="00AF48FA" w:rsidR="00A46BE2">
        <w:rPr>
          <w:rFonts w:ascii="Arial" w:hAnsi="Arial"/>
          <w:sz w:val="22"/>
          <w:szCs w:val="22"/>
          <w:lang w:eastAsia="en-US"/>
        </w:rPr>
        <w:t xml:space="preserve"> a Probationer may seek help and guidance from other staff as appropriate</w:t>
      </w:r>
      <w:r w:rsidR="00B401A4">
        <w:rPr>
          <w:rFonts w:ascii="Arial" w:hAnsi="Arial"/>
          <w:sz w:val="22"/>
          <w:szCs w:val="22"/>
          <w:lang w:eastAsia="en-US"/>
        </w:rPr>
        <w:t>, t</w:t>
      </w:r>
      <w:r w:rsidRPr="00AF48FA" w:rsidR="00A46BE2">
        <w:rPr>
          <w:rFonts w:ascii="Arial" w:hAnsi="Arial"/>
          <w:sz w:val="22"/>
          <w:szCs w:val="22"/>
          <w:lang w:eastAsia="en-US"/>
        </w:rPr>
        <w:t xml:space="preserve">he following are examples of how a Mentor may be able to </w:t>
      </w:r>
      <w:r w:rsidR="006743C7">
        <w:rPr>
          <w:rFonts w:ascii="Arial" w:hAnsi="Arial"/>
          <w:sz w:val="22"/>
          <w:szCs w:val="22"/>
          <w:lang w:eastAsia="en-US"/>
        </w:rPr>
        <w:t>provide support</w:t>
      </w:r>
      <w:r w:rsidR="00AC2D86">
        <w:rPr>
          <w:rFonts w:ascii="Arial" w:hAnsi="Arial"/>
          <w:sz w:val="22"/>
          <w:szCs w:val="22"/>
          <w:lang w:eastAsia="en-US"/>
        </w:rPr>
        <w:t xml:space="preserve"> :</w:t>
      </w:r>
    </w:p>
    <w:p w:rsidRPr="006743C7" w:rsidR="00385153" w:rsidP="00AF48FA" w:rsidRDefault="00385153" w14:paraId="64831AF8" w14:textId="77777777">
      <w:pPr>
        <w:spacing w:after="28"/>
        <w:ind w:left="709"/>
        <w:jc w:val="both"/>
        <w:rPr>
          <w:rFonts w:ascii="Arial" w:hAnsi="Arial"/>
          <w:sz w:val="22"/>
          <w:szCs w:val="22"/>
          <w:lang w:eastAsia="en-US"/>
        </w:rPr>
      </w:pPr>
    </w:p>
    <w:p w:rsidRPr="00A46BE2" w:rsidR="00A46BE2" w:rsidP="00A46BE2" w:rsidRDefault="00A46BE2" w14:paraId="14AE8213" w14:textId="77777777">
      <w:pPr>
        <w:tabs>
          <w:tab w:val="left" w:pos="567"/>
        </w:tabs>
        <w:spacing w:after="57"/>
        <w:jc w:val="both"/>
        <w:outlineLvl w:val="0"/>
        <w:rPr>
          <w:rFonts w:ascii="Arial" w:hAnsi="Arial"/>
          <w:sz w:val="22"/>
          <w:szCs w:val="22"/>
          <w:lang w:eastAsia="en-US"/>
        </w:rPr>
      </w:pPr>
      <w:r w:rsidRPr="00A46BE2">
        <w:rPr>
          <w:rFonts w:ascii="Arial" w:hAnsi="Arial"/>
          <w:sz w:val="22"/>
          <w:szCs w:val="22"/>
          <w:lang w:eastAsia="en-US"/>
        </w:rPr>
        <w:t>Teaching</w:t>
      </w:r>
    </w:p>
    <w:p w:rsidRPr="00A46BE2" w:rsidR="00A46BE2" w:rsidP="00A46BE2" w:rsidRDefault="00A46BE2" w14:paraId="05C0CE8D" w14:textId="77777777">
      <w:pPr>
        <w:numPr>
          <w:ilvl w:val="0"/>
          <w:numId w:val="7"/>
        </w:numPr>
        <w:tabs>
          <w:tab w:val="left" w:pos="567"/>
          <w:tab w:val="left" w:pos="1134"/>
        </w:tabs>
        <w:spacing w:after="28"/>
        <w:jc w:val="both"/>
        <w:rPr>
          <w:rFonts w:ascii="Arial" w:hAnsi="Arial"/>
          <w:sz w:val="22"/>
          <w:szCs w:val="22"/>
          <w:lang w:eastAsia="en-US"/>
        </w:rPr>
      </w:pPr>
      <w:r w:rsidRPr="00A46BE2">
        <w:rPr>
          <w:rFonts w:ascii="Arial" w:hAnsi="Arial"/>
          <w:sz w:val="22"/>
          <w:szCs w:val="22"/>
          <w:lang w:eastAsia="en-US"/>
        </w:rPr>
        <w:t>discussing the preparation of lectures</w:t>
      </w:r>
    </w:p>
    <w:p w:rsidRPr="00A46BE2" w:rsidR="00A46BE2" w:rsidP="00A46BE2" w:rsidRDefault="00A46BE2" w14:paraId="50C09AD0" w14:textId="77777777">
      <w:pPr>
        <w:numPr>
          <w:ilvl w:val="0"/>
          <w:numId w:val="7"/>
        </w:numPr>
        <w:tabs>
          <w:tab w:val="left" w:pos="1134"/>
        </w:tabs>
        <w:spacing w:after="28"/>
        <w:jc w:val="both"/>
        <w:rPr>
          <w:rFonts w:ascii="Arial" w:hAnsi="Arial"/>
          <w:sz w:val="22"/>
          <w:szCs w:val="22"/>
          <w:lang w:eastAsia="en-US"/>
        </w:rPr>
      </w:pPr>
      <w:r w:rsidRPr="00A46BE2">
        <w:rPr>
          <w:rFonts w:ascii="Arial" w:hAnsi="Arial"/>
          <w:sz w:val="22"/>
          <w:szCs w:val="22"/>
          <w:lang w:eastAsia="en-US"/>
        </w:rPr>
        <w:t>observing a lecture when requested to do so by the Probationer</w:t>
      </w:r>
    </w:p>
    <w:p w:rsidRPr="00A46BE2" w:rsidR="00A46BE2" w:rsidP="00A46BE2" w:rsidRDefault="00A46BE2" w14:paraId="0800021F"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in consultation with Head of School, advising on curriculum development</w:t>
      </w:r>
    </w:p>
    <w:p w:rsidRPr="00A46BE2" w:rsidR="00A46BE2" w:rsidP="00A46BE2" w:rsidRDefault="00A46BE2" w14:paraId="035E099A"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responding to student evaluation questionnaires</w:t>
      </w:r>
    </w:p>
    <w:p w:rsidRPr="00A46BE2" w:rsidR="00A46BE2" w:rsidP="00A46BE2" w:rsidRDefault="000D5524" w14:paraId="49A2FE1C" w14:textId="77777777">
      <w:pPr>
        <w:numPr>
          <w:ilvl w:val="0"/>
          <w:numId w:val="7"/>
        </w:numPr>
        <w:spacing w:after="28"/>
        <w:jc w:val="both"/>
        <w:rPr>
          <w:rFonts w:ascii="Arial" w:hAnsi="Arial"/>
          <w:sz w:val="22"/>
          <w:szCs w:val="22"/>
          <w:lang w:eastAsia="en-US"/>
        </w:rPr>
      </w:pPr>
      <w:r>
        <w:rPr>
          <w:rFonts w:ascii="Arial" w:hAnsi="Arial"/>
          <w:sz w:val="22"/>
          <w:szCs w:val="22"/>
          <w:lang w:eastAsia="en-US"/>
        </w:rPr>
        <w:t xml:space="preserve">advising on </w:t>
      </w:r>
      <w:r w:rsidRPr="00A46BE2" w:rsidR="00A46BE2">
        <w:rPr>
          <w:rFonts w:ascii="Arial" w:hAnsi="Arial"/>
          <w:sz w:val="22"/>
          <w:szCs w:val="22"/>
          <w:lang w:eastAsia="en-US"/>
        </w:rPr>
        <w:t>preparing and marking examinations and assessments</w:t>
      </w:r>
    </w:p>
    <w:p w:rsidRPr="00A46BE2" w:rsidR="00A46BE2" w:rsidP="00A46BE2" w:rsidRDefault="000D5524" w14:paraId="0CFB559C" w14:textId="77777777">
      <w:pPr>
        <w:numPr>
          <w:ilvl w:val="0"/>
          <w:numId w:val="7"/>
        </w:numPr>
        <w:spacing w:after="28"/>
        <w:jc w:val="both"/>
        <w:rPr>
          <w:rFonts w:ascii="Arial" w:hAnsi="Arial"/>
          <w:sz w:val="22"/>
          <w:szCs w:val="22"/>
          <w:lang w:eastAsia="en-US"/>
        </w:rPr>
      </w:pPr>
      <w:r>
        <w:rPr>
          <w:rFonts w:ascii="Arial" w:hAnsi="Arial"/>
          <w:sz w:val="22"/>
          <w:szCs w:val="22"/>
          <w:lang w:eastAsia="en-US"/>
        </w:rPr>
        <w:t xml:space="preserve">advising on </w:t>
      </w:r>
      <w:r w:rsidRPr="00A46BE2" w:rsidR="00A46BE2">
        <w:rPr>
          <w:rFonts w:ascii="Arial" w:hAnsi="Arial"/>
          <w:sz w:val="22"/>
          <w:szCs w:val="22"/>
          <w:lang w:eastAsia="en-US"/>
        </w:rPr>
        <w:t>dealing with group projects and innovative teaching methods</w:t>
      </w:r>
    </w:p>
    <w:p w:rsidRPr="00A46BE2" w:rsidR="00A46BE2" w:rsidP="00A46BE2" w:rsidRDefault="00A46BE2" w14:paraId="2110088E" w14:textId="77777777">
      <w:pPr>
        <w:numPr>
          <w:ilvl w:val="0"/>
          <w:numId w:val="7"/>
        </w:numPr>
        <w:spacing w:after="28"/>
        <w:jc w:val="both"/>
        <w:rPr>
          <w:rFonts w:ascii="Univers 55" w:hAnsi="Univers 55"/>
          <w:sz w:val="22"/>
          <w:szCs w:val="22"/>
          <w:lang w:eastAsia="en-US"/>
        </w:rPr>
      </w:pPr>
      <w:r w:rsidRPr="00A46BE2">
        <w:rPr>
          <w:rFonts w:ascii="Arial" w:hAnsi="Arial"/>
          <w:sz w:val="22"/>
          <w:szCs w:val="22"/>
          <w:lang w:eastAsia="en-US"/>
        </w:rPr>
        <w:t xml:space="preserve">identifying literature which may assist Probationer </w:t>
      </w:r>
    </w:p>
    <w:p w:rsidRPr="00A46BE2" w:rsidR="00A46BE2" w:rsidP="00A46BE2" w:rsidRDefault="00A46BE2" w14:paraId="7F2502FA" w14:textId="77777777">
      <w:pPr>
        <w:tabs>
          <w:tab w:val="left" w:pos="567"/>
        </w:tabs>
        <w:spacing w:after="57"/>
        <w:jc w:val="both"/>
        <w:outlineLvl w:val="0"/>
        <w:rPr>
          <w:rFonts w:ascii="Arial" w:hAnsi="Arial"/>
          <w:sz w:val="22"/>
          <w:szCs w:val="22"/>
          <w:lang w:eastAsia="en-US"/>
        </w:rPr>
      </w:pPr>
    </w:p>
    <w:p w:rsidRPr="00A46BE2" w:rsidR="00A46BE2" w:rsidP="00A46BE2" w:rsidRDefault="00A46BE2" w14:paraId="49F03764" w14:textId="77777777">
      <w:pPr>
        <w:tabs>
          <w:tab w:val="left" w:pos="567"/>
        </w:tabs>
        <w:spacing w:after="57"/>
        <w:jc w:val="both"/>
        <w:outlineLvl w:val="0"/>
        <w:rPr>
          <w:rFonts w:ascii="Arial" w:hAnsi="Arial"/>
          <w:sz w:val="22"/>
          <w:szCs w:val="22"/>
          <w:lang w:eastAsia="en-US"/>
        </w:rPr>
      </w:pPr>
      <w:r w:rsidRPr="00A46BE2">
        <w:rPr>
          <w:rFonts w:ascii="Arial" w:hAnsi="Arial"/>
          <w:sz w:val="22"/>
          <w:szCs w:val="22"/>
          <w:lang w:eastAsia="en-US"/>
        </w:rPr>
        <w:t>Research</w:t>
      </w:r>
    </w:p>
    <w:p w:rsidRPr="00A46BE2" w:rsidR="00A46BE2" w:rsidP="00A46BE2" w:rsidRDefault="00A46BE2" w14:paraId="1F89D9DC"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developing a research competence/programme</w:t>
      </w:r>
    </w:p>
    <w:p w:rsidRPr="00A46BE2" w:rsidR="00A46BE2" w:rsidP="00A46BE2" w:rsidRDefault="00A46BE2" w14:paraId="0677A14C"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advising on sources of materials</w:t>
      </w:r>
    </w:p>
    <w:p w:rsidRPr="00A46BE2" w:rsidR="00A46BE2" w:rsidP="00A46BE2" w:rsidRDefault="006743C7" w14:paraId="367381F4" w14:textId="77777777">
      <w:pPr>
        <w:numPr>
          <w:ilvl w:val="0"/>
          <w:numId w:val="7"/>
        </w:numPr>
        <w:spacing w:after="28"/>
        <w:jc w:val="both"/>
        <w:rPr>
          <w:rFonts w:ascii="Arial" w:hAnsi="Arial"/>
          <w:sz w:val="22"/>
          <w:szCs w:val="22"/>
          <w:lang w:eastAsia="en-US"/>
        </w:rPr>
      </w:pPr>
      <w:r>
        <w:rPr>
          <w:rFonts w:ascii="Arial" w:hAnsi="Arial"/>
          <w:sz w:val="22"/>
          <w:szCs w:val="22"/>
          <w:lang w:eastAsia="en-US"/>
        </w:rPr>
        <w:t xml:space="preserve">advising on </w:t>
      </w:r>
      <w:r w:rsidRPr="00A46BE2" w:rsidR="00A46BE2">
        <w:rPr>
          <w:rFonts w:ascii="Arial" w:hAnsi="Arial"/>
          <w:sz w:val="22"/>
          <w:szCs w:val="22"/>
          <w:lang w:eastAsia="en-US"/>
        </w:rPr>
        <w:t>obtaining funding</w:t>
      </w:r>
    </w:p>
    <w:p w:rsidRPr="00A46BE2" w:rsidR="00A46BE2" w:rsidP="00A46BE2" w:rsidRDefault="00A46BE2" w14:paraId="084D40F7"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advising on possible contacts for collaborative projects</w:t>
      </w:r>
    </w:p>
    <w:p w:rsidRPr="00A46BE2" w:rsidR="00A46BE2" w:rsidP="00A46BE2" w:rsidRDefault="00A46BE2" w14:paraId="16C1F69C" w14:textId="77777777">
      <w:pPr>
        <w:numPr>
          <w:ilvl w:val="0"/>
          <w:numId w:val="7"/>
        </w:numPr>
        <w:spacing w:after="28"/>
        <w:jc w:val="both"/>
        <w:rPr>
          <w:rFonts w:ascii="Arial" w:hAnsi="Arial"/>
          <w:sz w:val="22"/>
          <w:szCs w:val="22"/>
          <w:lang w:eastAsia="en-US"/>
        </w:rPr>
      </w:pPr>
      <w:r w:rsidRPr="00A46BE2">
        <w:rPr>
          <w:rFonts w:ascii="Arial" w:hAnsi="Arial"/>
          <w:sz w:val="22"/>
          <w:szCs w:val="22"/>
          <w:lang w:eastAsia="en-US"/>
        </w:rPr>
        <w:t>writing proposals</w:t>
      </w:r>
    </w:p>
    <w:p w:rsidRPr="00A46BE2" w:rsidR="00A46BE2" w:rsidP="00A46BE2" w:rsidRDefault="00A46BE2" w14:paraId="2A1E7EF6" w14:textId="77777777">
      <w:pPr>
        <w:tabs>
          <w:tab w:val="left" w:pos="567"/>
        </w:tabs>
        <w:spacing w:after="28"/>
        <w:ind w:left="567" w:hanging="567"/>
        <w:jc w:val="both"/>
        <w:rPr>
          <w:rFonts w:ascii="Univers 55" w:hAnsi="Univers 55"/>
          <w:sz w:val="22"/>
          <w:szCs w:val="22"/>
          <w:lang w:eastAsia="en-US"/>
        </w:rPr>
      </w:pPr>
    </w:p>
    <w:p w:rsidRPr="00A46BE2" w:rsidR="00A46BE2" w:rsidP="00A46BE2" w:rsidRDefault="00A46BE2" w14:paraId="6EF9775C" w14:textId="77777777">
      <w:pPr>
        <w:tabs>
          <w:tab w:val="left" w:pos="567"/>
        </w:tabs>
        <w:spacing w:after="57"/>
        <w:jc w:val="both"/>
        <w:outlineLvl w:val="0"/>
        <w:rPr>
          <w:rFonts w:ascii="Arial" w:hAnsi="Arial"/>
          <w:sz w:val="22"/>
          <w:szCs w:val="22"/>
          <w:lang w:eastAsia="en-US"/>
        </w:rPr>
      </w:pPr>
      <w:r w:rsidRPr="00A46BE2">
        <w:rPr>
          <w:rFonts w:ascii="Arial" w:hAnsi="Arial"/>
          <w:sz w:val="22"/>
          <w:szCs w:val="22"/>
          <w:lang w:eastAsia="en-US"/>
        </w:rPr>
        <w:t>Administration</w:t>
      </w:r>
    </w:p>
    <w:p w:rsidRPr="00A46BE2" w:rsidR="00A46BE2" w:rsidP="00A46BE2" w:rsidRDefault="00A46BE2" w14:paraId="7364F603" w14:textId="77777777">
      <w:pPr>
        <w:numPr>
          <w:ilvl w:val="0"/>
          <w:numId w:val="8"/>
        </w:numPr>
        <w:spacing w:after="28"/>
        <w:jc w:val="both"/>
        <w:rPr>
          <w:rFonts w:ascii="Arial" w:hAnsi="Arial"/>
          <w:sz w:val="22"/>
          <w:szCs w:val="22"/>
          <w:lang w:eastAsia="en-US"/>
        </w:rPr>
      </w:pPr>
      <w:r w:rsidRPr="00A46BE2">
        <w:rPr>
          <w:rFonts w:ascii="Arial" w:hAnsi="Arial"/>
          <w:sz w:val="22"/>
          <w:szCs w:val="22"/>
          <w:lang w:eastAsia="en-US"/>
        </w:rPr>
        <w:t>time management</w:t>
      </w:r>
    </w:p>
    <w:p w:rsidRPr="00A46BE2" w:rsidR="00A46BE2" w:rsidP="00A46BE2" w:rsidRDefault="00A46BE2" w14:paraId="033EB905" w14:textId="77777777">
      <w:pPr>
        <w:numPr>
          <w:ilvl w:val="0"/>
          <w:numId w:val="8"/>
        </w:numPr>
        <w:spacing w:after="28"/>
        <w:jc w:val="both"/>
        <w:rPr>
          <w:rFonts w:ascii="Arial" w:hAnsi="Arial"/>
          <w:sz w:val="22"/>
          <w:szCs w:val="22"/>
          <w:lang w:eastAsia="en-US"/>
        </w:rPr>
      </w:pPr>
      <w:r w:rsidRPr="00A46BE2">
        <w:rPr>
          <w:rFonts w:ascii="Arial" w:hAnsi="Arial"/>
          <w:sz w:val="22"/>
          <w:szCs w:val="22"/>
          <w:lang w:eastAsia="en-US"/>
        </w:rPr>
        <w:lastRenderedPageBreak/>
        <w:t>dealing with students/mentees</w:t>
      </w:r>
    </w:p>
    <w:p w:rsidR="00A46BE2" w:rsidP="00A46BE2" w:rsidRDefault="00A46BE2" w14:paraId="184CA5E6" w14:textId="77777777">
      <w:pPr>
        <w:numPr>
          <w:ilvl w:val="0"/>
          <w:numId w:val="8"/>
        </w:numPr>
        <w:spacing w:after="28"/>
        <w:jc w:val="both"/>
        <w:rPr>
          <w:rFonts w:ascii="Arial" w:hAnsi="Arial"/>
          <w:sz w:val="22"/>
          <w:szCs w:val="22"/>
          <w:lang w:eastAsia="en-US"/>
        </w:rPr>
      </w:pPr>
      <w:r w:rsidRPr="00A46BE2">
        <w:rPr>
          <w:rFonts w:ascii="Arial" w:hAnsi="Arial"/>
          <w:sz w:val="22"/>
          <w:szCs w:val="22"/>
          <w:lang w:eastAsia="en-US"/>
        </w:rPr>
        <w:t>acting as first source of information about the University</w:t>
      </w:r>
    </w:p>
    <w:p w:rsidRPr="00A46BE2" w:rsidR="00111DD5" w:rsidP="00A46BE2" w:rsidRDefault="0051495B" w14:paraId="4F851B0F" w14:textId="77777777">
      <w:pPr>
        <w:numPr>
          <w:ilvl w:val="0"/>
          <w:numId w:val="8"/>
        </w:numPr>
        <w:spacing w:after="28"/>
        <w:jc w:val="both"/>
        <w:rPr>
          <w:rFonts w:ascii="Arial" w:hAnsi="Arial"/>
          <w:sz w:val="22"/>
          <w:szCs w:val="22"/>
          <w:lang w:eastAsia="en-US"/>
        </w:rPr>
      </w:pPr>
      <w:r>
        <w:rPr>
          <w:rFonts w:ascii="Arial" w:hAnsi="Arial"/>
          <w:sz w:val="22"/>
          <w:szCs w:val="22"/>
          <w:lang w:eastAsia="en-US"/>
        </w:rPr>
        <w:t xml:space="preserve">building relationships </w:t>
      </w:r>
      <w:r w:rsidR="003646F9">
        <w:rPr>
          <w:rFonts w:ascii="Arial" w:hAnsi="Arial"/>
          <w:sz w:val="22"/>
          <w:szCs w:val="22"/>
          <w:lang w:eastAsia="en-US"/>
        </w:rPr>
        <w:t>with the</w:t>
      </w:r>
      <w:r>
        <w:rPr>
          <w:rFonts w:ascii="Arial" w:hAnsi="Arial"/>
          <w:sz w:val="22"/>
          <w:szCs w:val="22"/>
          <w:lang w:eastAsia="en-US"/>
        </w:rPr>
        <w:t xml:space="preserve"> School Management team?</w:t>
      </w:r>
    </w:p>
    <w:p w:rsidR="00A46BE2" w:rsidP="00A46BE2" w:rsidRDefault="00E81043" w14:paraId="406BE943" w14:textId="77777777">
      <w:pPr>
        <w:numPr>
          <w:ilvl w:val="0"/>
          <w:numId w:val="8"/>
        </w:numPr>
        <w:spacing w:after="28"/>
        <w:jc w:val="both"/>
        <w:rPr>
          <w:rFonts w:ascii="Arial" w:hAnsi="Arial"/>
          <w:sz w:val="22"/>
          <w:szCs w:val="22"/>
          <w:lang w:eastAsia="en-US"/>
        </w:rPr>
      </w:pPr>
      <w:r>
        <w:rPr>
          <w:rFonts w:ascii="Arial" w:hAnsi="Arial"/>
          <w:sz w:val="22"/>
          <w:szCs w:val="22"/>
          <w:lang w:eastAsia="en-US"/>
        </w:rPr>
        <w:t xml:space="preserve">developing a </w:t>
      </w:r>
      <w:r w:rsidRPr="00A46BE2" w:rsidR="00A46BE2">
        <w:rPr>
          <w:rFonts w:ascii="Arial" w:hAnsi="Arial"/>
          <w:sz w:val="22"/>
          <w:szCs w:val="22"/>
          <w:lang w:eastAsia="en-US"/>
        </w:rPr>
        <w:t>relationship with Head of School and allocation of duties</w:t>
      </w:r>
    </w:p>
    <w:p w:rsidRPr="001E0A01" w:rsidR="001E0A01" w:rsidP="00A46BE2" w:rsidRDefault="001E0A01" w14:paraId="06E08EE1" w14:textId="77777777">
      <w:pPr>
        <w:numPr>
          <w:ilvl w:val="0"/>
          <w:numId w:val="8"/>
        </w:numPr>
        <w:spacing w:after="28"/>
        <w:jc w:val="both"/>
        <w:rPr>
          <w:rFonts w:ascii="Arial" w:hAnsi="Arial"/>
          <w:sz w:val="22"/>
          <w:szCs w:val="22"/>
          <w:lang w:eastAsia="en-US"/>
        </w:rPr>
      </w:pPr>
      <w:r w:rsidRPr="001E0A01">
        <w:rPr>
          <w:rFonts w:ascii="Arial" w:hAnsi="Arial"/>
          <w:bCs/>
          <w:sz w:val="22"/>
          <w:szCs w:val="22"/>
          <w:lang w:eastAsia="en-US"/>
        </w:rPr>
        <w:t>application and embedding the Athena SWAN Principles</w:t>
      </w:r>
    </w:p>
    <w:p w:rsidR="00A46BE2" w:rsidP="001B49D5" w:rsidRDefault="00A46BE2" w14:paraId="6FD5F18D" w14:textId="77777777">
      <w:pPr>
        <w:tabs>
          <w:tab w:val="left" w:pos="7470"/>
        </w:tabs>
        <w:ind w:hanging="11"/>
        <w:jc w:val="both"/>
        <w:rPr>
          <w:rFonts w:ascii="Arial" w:hAnsi="Arial" w:cs="Arial"/>
          <w:sz w:val="22"/>
        </w:rPr>
      </w:pPr>
    </w:p>
    <w:p w:rsidR="00A46BE2" w:rsidP="001B49D5" w:rsidRDefault="00A46BE2" w14:paraId="7DA0A7AE" w14:textId="77777777">
      <w:pPr>
        <w:tabs>
          <w:tab w:val="left" w:pos="7470"/>
        </w:tabs>
        <w:ind w:hanging="11"/>
        <w:jc w:val="both"/>
        <w:rPr>
          <w:rFonts w:ascii="Arial" w:hAnsi="Arial" w:cs="Arial"/>
          <w:sz w:val="22"/>
        </w:rPr>
      </w:pPr>
    </w:p>
    <w:sectPr w:rsidR="00A46BE2" w:rsidSect="00000448">
      <w:footerReference w:type="default" r:id="rId10"/>
      <w:pgSz w:w="11909" w:h="16834"/>
      <w:pgMar w:top="1134" w:right="1247" w:bottom="1134" w:left="1247" w:header="709" w:footer="70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D426E" w14:textId="77777777" w:rsidR="00081120" w:rsidRDefault="00081120">
      <w:r>
        <w:separator/>
      </w:r>
    </w:p>
  </w:endnote>
  <w:endnote w:type="continuationSeparator" w:id="0">
    <w:p w14:paraId="2A5CACFF" w14:textId="77777777" w:rsidR="00081120" w:rsidRDefault="0008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55">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0795" w14:textId="316A6D17" w:rsidR="006A7FE3" w:rsidRDefault="0087101B" w:rsidP="00E5630A">
    <w:pPr>
      <w:tabs>
        <w:tab w:val="center" w:pos="4536"/>
        <w:tab w:val="left" w:pos="8222"/>
      </w:tabs>
      <w:ind w:left="720" w:hanging="720"/>
      <w:jc w:val="both"/>
      <w:rPr>
        <w:rStyle w:val="PageNumber"/>
        <w:rFonts w:ascii="Arial" w:hAnsi="Arial" w:cs="Arial"/>
        <w:sz w:val="16"/>
        <w:szCs w:val="16"/>
      </w:rPr>
    </w:pPr>
    <w:r w:rsidRPr="0087101B">
      <w:rPr>
        <w:rFonts w:ascii="Arial" w:hAnsi="Arial" w:cs="Arial"/>
        <w:color w:val="1F497D"/>
        <w:sz w:val="16"/>
        <w:szCs w:val="16"/>
      </w:rPr>
      <w:t>HRD/SLWG – Final version – Approved February 2014</w:t>
    </w:r>
    <w:r w:rsidR="006A7FE3">
      <w:rPr>
        <w:rFonts w:ascii="Arial" w:hAnsi="Arial"/>
        <w:sz w:val="16"/>
      </w:rPr>
      <w:tab/>
    </w:r>
    <w:r w:rsidR="006A7FE3">
      <w:rPr>
        <w:rFonts w:ascii="Arial" w:hAnsi="Arial"/>
        <w:sz w:val="16"/>
      </w:rPr>
      <w:tab/>
    </w:r>
    <w:r w:rsidR="006A7FE3" w:rsidRPr="00655FDE">
      <w:rPr>
        <w:rStyle w:val="PageNumber"/>
        <w:rFonts w:ascii="Arial" w:hAnsi="Arial" w:cs="Arial"/>
        <w:sz w:val="16"/>
        <w:szCs w:val="16"/>
      </w:rPr>
      <w:fldChar w:fldCharType="begin"/>
    </w:r>
    <w:r w:rsidR="006A7FE3" w:rsidRPr="00655FDE">
      <w:rPr>
        <w:rStyle w:val="PageNumber"/>
        <w:rFonts w:ascii="Arial" w:hAnsi="Arial" w:cs="Arial"/>
        <w:sz w:val="16"/>
        <w:szCs w:val="16"/>
      </w:rPr>
      <w:instrText xml:space="preserve"> PAGE </w:instrText>
    </w:r>
    <w:r w:rsidR="006A7FE3" w:rsidRPr="00655FDE">
      <w:rPr>
        <w:rStyle w:val="PageNumber"/>
        <w:rFonts w:ascii="Arial" w:hAnsi="Arial" w:cs="Arial"/>
        <w:sz w:val="16"/>
        <w:szCs w:val="16"/>
      </w:rPr>
      <w:fldChar w:fldCharType="separate"/>
    </w:r>
    <w:r w:rsidR="00D80C27">
      <w:rPr>
        <w:rStyle w:val="PageNumber"/>
        <w:rFonts w:ascii="Arial" w:hAnsi="Arial" w:cs="Arial"/>
        <w:noProof/>
        <w:sz w:val="16"/>
        <w:szCs w:val="16"/>
      </w:rPr>
      <w:t>4</w:t>
    </w:r>
    <w:r w:rsidR="006A7FE3" w:rsidRPr="00655FDE">
      <w:rPr>
        <w:rStyle w:val="PageNumber"/>
        <w:rFonts w:ascii="Arial" w:hAnsi="Arial" w:cs="Arial"/>
        <w:sz w:val="16"/>
        <w:szCs w:val="16"/>
      </w:rPr>
      <w:fldChar w:fldCharType="end"/>
    </w:r>
    <w:r w:rsidR="006A7FE3" w:rsidRPr="00655FDE">
      <w:rPr>
        <w:rStyle w:val="PageNumber"/>
        <w:rFonts w:ascii="Arial" w:hAnsi="Arial" w:cs="Arial"/>
        <w:sz w:val="16"/>
        <w:szCs w:val="16"/>
      </w:rPr>
      <w:t xml:space="preserve"> of </w:t>
    </w:r>
    <w:r w:rsidR="006A7FE3" w:rsidRPr="00655FDE">
      <w:rPr>
        <w:rStyle w:val="PageNumber"/>
        <w:rFonts w:ascii="Arial" w:hAnsi="Arial" w:cs="Arial"/>
        <w:sz w:val="16"/>
        <w:szCs w:val="16"/>
      </w:rPr>
      <w:fldChar w:fldCharType="begin"/>
    </w:r>
    <w:r w:rsidR="006A7FE3" w:rsidRPr="00655FDE">
      <w:rPr>
        <w:rStyle w:val="PageNumber"/>
        <w:rFonts w:ascii="Arial" w:hAnsi="Arial" w:cs="Arial"/>
        <w:sz w:val="16"/>
        <w:szCs w:val="16"/>
      </w:rPr>
      <w:instrText xml:space="preserve"> NUMPAGES </w:instrText>
    </w:r>
    <w:r w:rsidR="006A7FE3" w:rsidRPr="00655FDE">
      <w:rPr>
        <w:rStyle w:val="PageNumber"/>
        <w:rFonts w:ascii="Arial" w:hAnsi="Arial" w:cs="Arial"/>
        <w:sz w:val="16"/>
        <w:szCs w:val="16"/>
      </w:rPr>
      <w:fldChar w:fldCharType="separate"/>
    </w:r>
    <w:r w:rsidR="00D80C27">
      <w:rPr>
        <w:rStyle w:val="PageNumber"/>
        <w:rFonts w:ascii="Arial" w:hAnsi="Arial" w:cs="Arial"/>
        <w:noProof/>
        <w:sz w:val="16"/>
        <w:szCs w:val="16"/>
      </w:rPr>
      <w:t>8</w:t>
    </w:r>
    <w:r w:rsidR="006A7FE3" w:rsidRPr="00655FD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0408" w14:textId="77777777" w:rsidR="00081120" w:rsidRDefault="00081120">
      <w:r>
        <w:separator/>
      </w:r>
    </w:p>
  </w:footnote>
  <w:footnote w:type="continuationSeparator" w:id="0">
    <w:p w14:paraId="3CECE9D1" w14:textId="77777777" w:rsidR="00081120" w:rsidRDefault="00081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00029"/>
    <w:multiLevelType w:val="hybridMultilevel"/>
    <w:tmpl w:val="9F5ABBE0"/>
    <w:lvl w:ilvl="0" w:tplc="5CC6A528">
      <w:start w:val="2"/>
      <w:numFmt w:val="decimal"/>
      <w:lvlText w:val="%1"/>
      <w:lvlJc w:val="left"/>
      <w:pPr>
        <w:tabs>
          <w:tab w:val="num" w:pos="1137"/>
        </w:tabs>
        <w:ind w:left="1137" w:hanging="5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AAF6948"/>
    <w:multiLevelType w:val="hybridMultilevel"/>
    <w:tmpl w:val="952EA9F2"/>
    <w:lvl w:ilvl="0" w:tplc="08090017">
      <w:start w:val="1"/>
      <w:numFmt w:val="lowerLetter"/>
      <w:lvlText w:val="%1)"/>
      <w:lvlJc w:val="left"/>
      <w:pPr>
        <w:tabs>
          <w:tab w:val="num" w:pos="786"/>
        </w:tabs>
        <w:ind w:left="786" w:hanging="360"/>
      </w:p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 w15:restartNumberingAfterBreak="0">
    <w:nsid w:val="2C613ED6"/>
    <w:multiLevelType w:val="hybridMultilevel"/>
    <w:tmpl w:val="B5E80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BB39D6"/>
    <w:multiLevelType w:val="singleLevel"/>
    <w:tmpl w:val="5CC6A528"/>
    <w:lvl w:ilvl="0">
      <w:start w:val="2"/>
      <w:numFmt w:val="decimal"/>
      <w:lvlText w:val="%1"/>
      <w:lvlJc w:val="left"/>
      <w:pPr>
        <w:tabs>
          <w:tab w:val="num" w:pos="570"/>
        </w:tabs>
        <w:ind w:left="570" w:hanging="570"/>
      </w:pPr>
      <w:rPr>
        <w:rFonts w:hint="default"/>
      </w:rPr>
    </w:lvl>
  </w:abstractNum>
  <w:abstractNum w:abstractNumId="5" w15:restartNumberingAfterBreak="0">
    <w:nsid w:val="38416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4C5343"/>
    <w:multiLevelType w:val="multilevel"/>
    <w:tmpl w:val="BBE23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9058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D59EA"/>
    <w:multiLevelType w:val="hybridMultilevel"/>
    <w:tmpl w:val="576EACC8"/>
    <w:lvl w:ilvl="0" w:tplc="08090017">
      <w:start w:val="1"/>
      <w:numFmt w:val="lowerLetter"/>
      <w:lvlText w:val="%1)"/>
      <w:lvlJc w:val="left"/>
      <w:pPr>
        <w:ind w:left="727" w:hanging="705"/>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C7F1F"/>
    <w:multiLevelType w:val="hybridMultilevel"/>
    <w:tmpl w:val="33FE01A2"/>
    <w:lvl w:ilvl="0" w:tplc="DB8E8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A1EB4"/>
    <w:multiLevelType w:val="singleLevel"/>
    <w:tmpl w:val="08586996"/>
    <w:lvl w:ilvl="0">
      <w:start w:val="1"/>
      <w:numFmt w:val="lowerRoman"/>
      <w:lvlText w:val="(%1)"/>
      <w:lvlJc w:val="left"/>
      <w:pPr>
        <w:tabs>
          <w:tab w:val="num" w:pos="720"/>
        </w:tabs>
        <w:ind w:left="720" w:hanging="720"/>
      </w:pPr>
      <w:rPr>
        <w:rFonts w:hint="default"/>
      </w:rPr>
    </w:lvl>
  </w:abstractNum>
  <w:abstractNum w:abstractNumId="11" w15:restartNumberingAfterBreak="0">
    <w:nsid w:val="6D60449A"/>
    <w:multiLevelType w:val="hybridMultilevel"/>
    <w:tmpl w:val="43C0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C1832"/>
    <w:multiLevelType w:val="singleLevel"/>
    <w:tmpl w:val="6D42FB68"/>
    <w:lvl w:ilvl="0">
      <w:start w:val="6"/>
      <w:numFmt w:val="decimal"/>
      <w:lvlText w:val="%1"/>
      <w:lvlJc w:val="center"/>
      <w:pPr>
        <w:tabs>
          <w:tab w:val="num" w:pos="720"/>
        </w:tabs>
        <w:ind w:left="720" w:hanging="432"/>
      </w:pPr>
      <w:rPr>
        <w:rFonts w:hint="default"/>
      </w:rPr>
    </w:lvl>
  </w:abstractNum>
  <w:num w:numId="1">
    <w:abstractNumId w:val="2"/>
  </w:num>
  <w:num w:numId="2">
    <w:abstractNumId w:val="11"/>
  </w:num>
  <w:num w:numId="3">
    <w:abstractNumId w:val="8"/>
  </w:num>
  <w:num w:numId="4">
    <w:abstractNumId w:val="10"/>
  </w:num>
  <w:num w:numId="5">
    <w:abstractNumId w:val="6"/>
  </w:num>
  <w:num w:numId="6">
    <w:abstractNumId w:val="3"/>
  </w:num>
  <w:num w:numId="7">
    <w:abstractNumId w:val="7"/>
  </w:num>
  <w:num w:numId="8">
    <w:abstractNumId w:val="0"/>
  </w:num>
  <w:num w:numId="9">
    <w:abstractNumId w:val="12"/>
  </w:num>
  <w:num w:numId="10">
    <w:abstractNumId w:val="4"/>
  </w:num>
  <w:num w:numId="11">
    <w:abstractNumId w:val="9"/>
  </w:num>
  <w:num w:numId="12">
    <w:abstractNumId w:val="1"/>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35"/>
    <w:rsid w:val="00000448"/>
    <w:rsid w:val="000205ED"/>
    <w:rsid w:val="0002307A"/>
    <w:rsid w:val="00040E1D"/>
    <w:rsid w:val="00040F3C"/>
    <w:rsid w:val="00044CFE"/>
    <w:rsid w:val="00052759"/>
    <w:rsid w:val="00075FAF"/>
    <w:rsid w:val="00081120"/>
    <w:rsid w:val="00086985"/>
    <w:rsid w:val="000A79DF"/>
    <w:rsid w:val="000B7939"/>
    <w:rsid w:val="000B7D88"/>
    <w:rsid w:val="000D5524"/>
    <w:rsid w:val="000F4A9F"/>
    <w:rsid w:val="00101805"/>
    <w:rsid w:val="00111DD5"/>
    <w:rsid w:val="00114B92"/>
    <w:rsid w:val="00116587"/>
    <w:rsid w:val="00117269"/>
    <w:rsid w:val="0011738E"/>
    <w:rsid w:val="001237D4"/>
    <w:rsid w:val="00131A63"/>
    <w:rsid w:val="00133AB2"/>
    <w:rsid w:val="00140DE8"/>
    <w:rsid w:val="001519B4"/>
    <w:rsid w:val="00154FD2"/>
    <w:rsid w:val="001675FA"/>
    <w:rsid w:val="001775A2"/>
    <w:rsid w:val="0018153F"/>
    <w:rsid w:val="0018408C"/>
    <w:rsid w:val="001A0B13"/>
    <w:rsid w:val="001B4860"/>
    <w:rsid w:val="001B49D5"/>
    <w:rsid w:val="001E0A01"/>
    <w:rsid w:val="001E278B"/>
    <w:rsid w:val="001E38EB"/>
    <w:rsid w:val="002241DC"/>
    <w:rsid w:val="002313ED"/>
    <w:rsid w:val="00237BBD"/>
    <w:rsid w:val="00240DBC"/>
    <w:rsid w:val="00245DD2"/>
    <w:rsid w:val="00246907"/>
    <w:rsid w:val="00247A8E"/>
    <w:rsid w:val="002610D2"/>
    <w:rsid w:val="002617E1"/>
    <w:rsid w:val="00262F71"/>
    <w:rsid w:val="00281ACF"/>
    <w:rsid w:val="00282E10"/>
    <w:rsid w:val="0028371F"/>
    <w:rsid w:val="00292F32"/>
    <w:rsid w:val="0029306C"/>
    <w:rsid w:val="002A77D3"/>
    <w:rsid w:val="002A7D18"/>
    <w:rsid w:val="002C2C31"/>
    <w:rsid w:val="002C2C6C"/>
    <w:rsid w:val="002D1C13"/>
    <w:rsid w:val="002D43DD"/>
    <w:rsid w:val="00300EA5"/>
    <w:rsid w:val="00307A14"/>
    <w:rsid w:val="003108C0"/>
    <w:rsid w:val="00313F8E"/>
    <w:rsid w:val="003167EA"/>
    <w:rsid w:val="00322E03"/>
    <w:rsid w:val="00323B1D"/>
    <w:rsid w:val="00323CC0"/>
    <w:rsid w:val="00345EDC"/>
    <w:rsid w:val="00350F21"/>
    <w:rsid w:val="00352540"/>
    <w:rsid w:val="00353727"/>
    <w:rsid w:val="003622F1"/>
    <w:rsid w:val="00363B6E"/>
    <w:rsid w:val="003646F9"/>
    <w:rsid w:val="00385153"/>
    <w:rsid w:val="003924E6"/>
    <w:rsid w:val="003968EB"/>
    <w:rsid w:val="003A0EAC"/>
    <w:rsid w:val="003A1F42"/>
    <w:rsid w:val="003A615C"/>
    <w:rsid w:val="003B28E4"/>
    <w:rsid w:val="003C6EDB"/>
    <w:rsid w:val="003F3945"/>
    <w:rsid w:val="003F4A94"/>
    <w:rsid w:val="00412C72"/>
    <w:rsid w:val="00412D5D"/>
    <w:rsid w:val="004204A6"/>
    <w:rsid w:val="00422380"/>
    <w:rsid w:val="004259B9"/>
    <w:rsid w:val="00427270"/>
    <w:rsid w:val="0043180F"/>
    <w:rsid w:val="00432805"/>
    <w:rsid w:val="004374E6"/>
    <w:rsid w:val="004443D4"/>
    <w:rsid w:val="00446666"/>
    <w:rsid w:val="00446FB3"/>
    <w:rsid w:val="00451FDB"/>
    <w:rsid w:val="0046130E"/>
    <w:rsid w:val="004734A3"/>
    <w:rsid w:val="004747C7"/>
    <w:rsid w:val="00481588"/>
    <w:rsid w:val="004846CD"/>
    <w:rsid w:val="00484EAD"/>
    <w:rsid w:val="00492881"/>
    <w:rsid w:val="004A1749"/>
    <w:rsid w:val="004A39DF"/>
    <w:rsid w:val="004D6AFF"/>
    <w:rsid w:val="0050097A"/>
    <w:rsid w:val="005072B7"/>
    <w:rsid w:val="0051495B"/>
    <w:rsid w:val="0052020F"/>
    <w:rsid w:val="0052690D"/>
    <w:rsid w:val="005430BE"/>
    <w:rsid w:val="0054573D"/>
    <w:rsid w:val="005530D1"/>
    <w:rsid w:val="00566842"/>
    <w:rsid w:val="00571B35"/>
    <w:rsid w:val="00582855"/>
    <w:rsid w:val="00591618"/>
    <w:rsid w:val="00593B25"/>
    <w:rsid w:val="005A1138"/>
    <w:rsid w:val="005B03C3"/>
    <w:rsid w:val="005B12E6"/>
    <w:rsid w:val="005B6AC9"/>
    <w:rsid w:val="005D0FBF"/>
    <w:rsid w:val="005D56B5"/>
    <w:rsid w:val="005F37FC"/>
    <w:rsid w:val="00611F1C"/>
    <w:rsid w:val="00615667"/>
    <w:rsid w:val="00617E59"/>
    <w:rsid w:val="00620338"/>
    <w:rsid w:val="00635018"/>
    <w:rsid w:val="006410BA"/>
    <w:rsid w:val="0065164D"/>
    <w:rsid w:val="0066379D"/>
    <w:rsid w:val="006743C7"/>
    <w:rsid w:val="0067761B"/>
    <w:rsid w:val="00684F5F"/>
    <w:rsid w:val="00685C9B"/>
    <w:rsid w:val="006861C7"/>
    <w:rsid w:val="006924B9"/>
    <w:rsid w:val="006970F6"/>
    <w:rsid w:val="006A7FE3"/>
    <w:rsid w:val="006B16C9"/>
    <w:rsid w:val="006C2EA0"/>
    <w:rsid w:val="006C43AF"/>
    <w:rsid w:val="006E6610"/>
    <w:rsid w:val="006F0F54"/>
    <w:rsid w:val="006F1461"/>
    <w:rsid w:val="006F239A"/>
    <w:rsid w:val="007014A1"/>
    <w:rsid w:val="00703905"/>
    <w:rsid w:val="00722647"/>
    <w:rsid w:val="0072355C"/>
    <w:rsid w:val="0073154D"/>
    <w:rsid w:val="007352AC"/>
    <w:rsid w:val="00736B1E"/>
    <w:rsid w:val="007465C7"/>
    <w:rsid w:val="00756B73"/>
    <w:rsid w:val="00764CDF"/>
    <w:rsid w:val="0079013F"/>
    <w:rsid w:val="007D5F51"/>
    <w:rsid w:val="007E0373"/>
    <w:rsid w:val="007E269F"/>
    <w:rsid w:val="007E49B7"/>
    <w:rsid w:val="007E65AA"/>
    <w:rsid w:val="007F5D1B"/>
    <w:rsid w:val="008059EE"/>
    <w:rsid w:val="00805A0C"/>
    <w:rsid w:val="008142DA"/>
    <w:rsid w:val="0081553E"/>
    <w:rsid w:val="00821F2E"/>
    <w:rsid w:val="008330A2"/>
    <w:rsid w:val="00851165"/>
    <w:rsid w:val="00866864"/>
    <w:rsid w:val="0087101B"/>
    <w:rsid w:val="00890309"/>
    <w:rsid w:val="0089498C"/>
    <w:rsid w:val="008970A3"/>
    <w:rsid w:val="008A6399"/>
    <w:rsid w:val="008B1EE2"/>
    <w:rsid w:val="008B68ED"/>
    <w:rsid w:val="008D0539"/>
    <w:rsid w:val="008D09C5"/>
    <w:rsid w:val="008D656B"/>
    <w:rsid w:val="008D6D0C"/>
    <w:rsid w:val="008D7BE2"/>
    <w:rsid w:val="009274CA"/>
    <w:rsid w:val="00934440"/>
    <w:rsid w:val="00935F31"/>
    <w:rsid w:val="00951933"/>
    <w:rsid w:val="00972992"/>
    <w:rsid w:val="0097431F"/>
    <w:rsid w:val="00983B23"/>
    <w:rsid w:val="009870CB"/>
    <w:rsid w:val="00990B17"/>
    <w:rsid w:val="00992E9D"/>
    <w:rsid w:val="009C5313"/>
    <w:rsid w:val="009C5CC9"/>
    <w:rsid w:val="009D41F1"/>
    <w:rsid w:val="009D505A"/>
    <w:rsid w:val="009D7CBB"/>
    <w:rsid w:val="009E0AD3"/>
    <w:rsid w:val="00A01931"/>
    <w:rsid w:val="00A31C51"/>
    <w:rsid w:val="00A46BE2"/>
    <w:rsid w:val="00A52875"/>
    <w:rsid w:val="00A54E1C"/>
    <w:rsid w:val="00A57F06"/>
    <w:rsid w:val="00A661B2"/>
    <w:rsid w:val="00A7463F"/>
    <w:rsid w:val="00A903DF"/>
    <w:rsid w:val="00A92D7C"/>
    <w:rsid w:val="00AB6EDD"/>
    <w:rsid w:val="00AC278E"/>
    <w:rsid w:val="00AC2D86"/>
    <w:rsid w:val="00AC780E"/>
    <w:rsid w:val="00AD11C0"/>
    <w:rsid w:val="00AD6A58"/>
    <w:rsid w:val="00AE7619"/>
    <w:rsid w:val="00AF48FA"/>
    <w:rsid w:val="00B005FA"/>
    <w:rsid w:val="00B01451"/>
    <w:rsid w:val="00B015D9"/>
    <w:rsid w:val="00B1677C"/>
    <w:rsid w:val="00B24329"/>
    <w:rsid w:val="00B401A4"/>
    <w:rsid w:val="00B733FD"/>
    <w:rsid w:val="00B81EF3"/>
    <w:rsid w:val="00B84A25"/>
    <w:rsid w:val="00B93D20"/>
    <w:rsid w:val="00BA024F"/>
    <w:rsid w:val="00BA38A9"/>
    <w:rsid w:val="00BA4B8C"/>
    <w:rsid w:val="00BA5823"/>
    <w:rsid w:val="00BB2436"/>
    <w:rsid w:val="00BB32F1"/>
    <w:rsid w:val="00BB7FAB"/>
    <w:rsid w:val="00BC0067"/>
    <w:rsid w:val="00BC3C3F"/>
    <w:rsid w:val="00BC5BB7"/>
    <w:rsid w:val="00BC6BB8"/>
    <w:rsid w:val="00BD50A9"/>
    <w:rsid w:val="00BE0DA8"/>
    <w:rsid w:val="00BF3744"/>
    <w:rsid w:val="00BF541A"/>
    <w:rsid w:val="00C166F5"/>
    <w:rsid w:val="00C2466A"/>
    <w:rsid w:val="00C25FEC"/>
    <w:rsid w:val="00C35D1E"/>
    <w:rsid w:val="00C40726"/>
    <w:rsid w:val="00C4190E"/>
    <w:rsid w:val="00C570C4"/>
    <w:rsid w:val="00C571B7"/>
    <w:rsid w:val="00C62359"/>
    <w:rsid w:val="00C8373D"/>
    <w:rsid w:val="00C92CCB"/>
    <w:rsid w:val="00C95586"/>
    <w:rsid w:val="00CB6D5A"/>
    <w:rsid w:val="00CC026F"/>
    <w:rsid w:val="00CC2E9B"/>
    <w:rsid w:val="00CD706C"/>
    <w:rsid w:val="00CE0FCD"/>
    <w:rsid w:val="00CE385C"/>
    <w:rsid w:val="00CE58AC"/>
    <w:rsid w:val="00CF635A"/>
    <w:rsid w:val="00CF7D1C"/>
    <w:rsid w:val="00D0546F"/>
    <w:rsid w:val="00D060B7"/>
    <w:rsid w:val="00D24272"/>
    <w:rsid w:val="00D26E69"/>
    <w:rsid w:val="00D30B49"/>
    <w:rsid w:val="00D40A03"/>
    <w:rsid w:val="00D42C66"/>
    <w:rsid w:val="00D52EC4"/>
    <w:rsid w:val="00D80C27"/>
    <w:rsid w:val="00D83B94"/>
    <w:rsid w:val="00DA09E1"/>
    <w:rsid w:val="00DB38B6"/>
    <w:rsid w:val="00DC3632"/>
    <w:rsid w:val="00DC7CAD"/>
    <w:rsid w:val="00DD13A0"/>
    <w:rsid w:val="00DD186A"/>
    <w:rsid w:val="00DE0013"/>
    <w:rsid w:val="00DE64CA"/>
    <w:rsid w:val="00DE7D4F"/>
    <w:rsid w:val="00DF3744"/>
    <w:rsid w:val="00DF39C5"/>
    <w:rsid w:val="00DF7575"/>
    <w:rsid w:val="00E01184"/>
    <w:rsid w:val="00E108A3"/>
    <w:rsid w:val="00E13CD8"/>
    <w:rsid w:val="00E17D05"/>
    <w:rsid w:val="00E210D4"/>
    <w:rsid w:val="00E228C6"/>
    <w:rsid w:val="00E312F1"/>
    <w:rsid w:val="00E35B0B"/>
    <w:rsid w:val="00E41286"/>
    <w:rsid w:val="00E46CED"/>
    <w:rsid w:val="00E536D4"/>
    <w:rsid w:val="00E551B0"/>
    <w:rsid w:val="00E5630A"/>
    <w:rsid w:val="00E57151"/>
    <w:rsid w:val="00E622A3"/>
    <w:rsid w:val="00E71E88"/>
    <w:rsid w:val="00E7281B"/>
    <w:rsid w:val="00E73450"/>
    <w:rsid w:val="00E73709"/>
    <w:rsid w:val="00E81043"/>
    <w:rsid w:val="00E82318"/>
    <w:rsid w:val="00E930A8"/>
    <w:rsid w:val="00EA1428"/>
    <w:rsid w:val="00EA638F"/>
    <w:rsid w:val="00EA74C1"/>
    <w:rsid w:val="00EA7CBE"/>
    <w:rsid w:val="00EB0A12"/>
    <w:rsid w:val="00EB66FD"/>
    <w:rsid w:val="00ED11B1"/>
    <w:rsid w:val="00EE02E7"/>
    <w:rsid w:val="00F0062E"/>
    <w:rsid w:val="00F06446"/>
    <w:rsid w:val="00F12768"/>
    <w:rsid w:val="00F2613B"/>
    <w:rsid w:val="00F262D3"/>
    <w:rsid w:val="00F34267"/>
    <w:rsid w:val="00F42FA0"/>
    <w:rsid w:val="00F46F27"/>
    <w:rsid w:val="00F51011"/>
    <w:rsid w:val="00F57B42"/>
    <w:rsid w:val="00F73BC5"/>
    <w:rsid w:val="00F77FFD"/>
    <w:rsid w:val="00F81BA9"/>
    <w:rsid w:val="00FA2D12"/>
    <w:rsid w:val="00FB1BA7"/>
    <w:rsid w:val="00FB5172"/>
    <w:rsid w:val="00FB75C1"/>
    <w:rsid w:val="00FC70F1"/>
    <w:rsid w:val="00FD3457"/>
    <w:rsid w:val="00FE17C6"/>
    <w:rsid w:val="00FF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210EAD"/>
  <w15:docId w15:val="{0AA94F81-6857-4343-98D3-3A1FB02F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N)" w:hAnsi="CG Times (WN)"/>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rsid w:val="00C62359"/>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470"/>
      </w:tabs>
      <w:ind w:left="720" w:hanging="720"/>
      <w:jc w:val="both"/>
    </w:pPr>
    <w:rPr>
      <w:rFonts w:ascii="Arial" w:hAnsi="Arial"/>
      <w:sz w:val="22"/>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sid w:val="00E73450"/>
    <w:rPr>
      <w:rFonts w:ascii="Tahoma" w:hAnsi="Tahoma" w:cs="Tahoma"/>
      <w:sz w:val="16"/>
      <w:szCs w:val="16"/>
    </w:rPr>
  </w:style>
  <w:style w:type="paragraph" w:styleId="ListBullet">
    <w:name w:val="List Bullet"/>
    <w:basedOn w:val="Normal"/>
    <w:autoRedefine/>
    <w:rsid w:val="002241DC"/>
    <w:pPr>
      <w:ind w:left="284"/>
      <w:jc w:val="both"/>
    </w:pPr>
  </w:style>
  <w:style w:type="table" w:styleId="TableGrid">
    <w:name w:val="Table Grid"/>
    <w:basedOn w:val="TableNormal"/>
    <w:rsid w:val="0024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3AB2"/>
    <w:rPr>
      <w:sz w:val="16"/>
      <w:szCs w:val="16"/>
    </w:rPr>
  </w:style>
  <w:style w:type="paragraph" w:styleId="CommentText">
    <w:name w:val="annotation text"/>
    <w:basedOn w:val="Normal"/>
    <w:semiHidden/>
    <w:rsid w:val="00133AB2"/>
    <w:rPr>
      <w:sz w:val="20"/>
    </w:rPr>
  </w:style>
  <w:style w:type="paragraph" w:styleId="CommentSubject">
    <w:name w:val="annotation subject"/>
    <w:basedOn w:val="CommentText"/>
    <w:next w:val="CommentText"/>
    <w:semiHidden/>
    <w:rsid w:val="00133AB2"/>
    <w:rPr>
      <w:b/>
      <w:bCs/>
    </w:rPr>
  </w:style>
  <w:style w:type="character" w:styleId="PageNumber">
    <w:name w:val="page number"/>
    <w:basedOn w:val="DefaultParagraphFont"/>
    <w:rsid w:val="006924B9"/>
  </w:style>
  <w:style w:type="paragraph" w:styleId="DocumentMap">
    <w:name w:val="Document Map"/>
    <w:basedOn w:val="Normal"/>
    <w:semiHidden/>
    <w:rsid w:val="009870CB"/>
    <w:pPr>
      <w:shd w:val="clear" w:color="auto" w:fill="000080"/>
    </w:pPr>
    <w:rPr>
      <w:rFonts w:ascii="Tahoma" w:hAnsi="Tahoma" w:cs="Tahoma"/>
      <w:sz w:val="20"/>
    </w:rPr>
  </w:style>
  <w:style w:type="paragraph" w:styleId="BodyTextIndent2">
    <w:name w:val="Body Text Indent 2"/>
    <w:basedOn w:val="Normal"/>
    <w:rsid w:val="00F262D3"/>
    <w:pPr>
      <w:spacing w:after="120" w:line="480" w:lineRule="auto"/>
      <w:ind w:left="283"/>
    </w:pPr>
  </w:style>
  <w:style w:type="character" w:styleId="Hyperlink">
    <w:name w:val="Hyperlink"/>
    <w:rsid w:val="00E71E88"/>
    <w:rPr>
      <w:color w:val="0000FF"/>
      <w:u w:val="single"/>
    </w:rPr>
  </w:style>
  <w:style w:type="paragraph" w:styleId="FootnoteText">
    <w:name w:val="footnote text"/>
    <w:basedOn w:val="Normal"/>
    <w:semiHidden/>
    <w:rsid w:val="00D42C66"/>
    <w:rPr>
      <w:rFonts w:ascii="Times New Roman" w:hAnsi="Times New Roman"/>
      <w:sz w:val="20"/>
    </w:rPr>
  </w:style>
  <w:style w:type="character" w:styleId="FootnoteReference">
    <w:name w:val="footnote reference"/>
    <w:semiHidden/>
    <w:rsid w:val="00D42C66"/>
    <w:rPr>
      <w:vertAlign w:val="superscript"/>
    </w:rPr>
  </w:style>
  <w:style w:type="character" w:styleId="FollowedHyperlink">
    <w:name w:val="FollowedHyperlink"/>
    <w:rsid w:val="004734A3"/>
    <w:rPr>
      <w:color w:val="800080"/>
      <w:u w:val="single"/>
    </w:rPr>
  </w:style>
  <w:style w:type="character" w:customStyle="1" w:styleId="msoins0">
    <w:name w:val="msoins"/>
    <w:basedOn w:val="DefaultParagraphFont"/>
    <w:rsid w:val="000205ED"/>
  </w:style>
  <w:style w:type="paragraph" w:styleId="ListParagraph">
    <w:name w:val="List Paragraph"/>
    <w:basedOn w:val="Normal"/>
    <w:uiPriority w:val="34"/>
    <w:qFormat/>
    <w:rsid w:val="00AD6A58"/>
    <w:pPr>
      <w:ind w:left="720"/>
      <w:contextualSpacing/>
    </w:pPr>
  </w:style>
  <w:style w:type="character" w:customStyle="1" w:styleId="HeaderChar">
    <w:name w:val="Header Char"/>
    <w:basedOn w:val="DefaultParagraphFont"/>
    <w:link w:val="Header"/>
    <w:uiPriority w:val="99"/>
    <w:rsid w:val="00BB32F1"/>
    <w:rPr>
      <w:rFonts w:ascii="CG Times (WN)" w:hAnsi="CG Times (W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1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w.ac.uk/services/docs/hr/policies/CopyofProbationarytargetstemplate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110E-385F-4D07-8C2A-2629126C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16021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Heriot Watt Administration</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Heriot Watt Administration</dc:creator>
  <cp:lastModifiedBy>Neil Fegen</cp:lastModifiedBy>
  <cp:revision>2</cp:revision>
  <cp:lastPrinted>2013-11-28T13:17:00Z</cp:lastPrinted>
  <dcterms:created xsi:type="dcterms:W3CDTF">2019-03-06T14:49:00Z</dcterms:created>
  <dcterms:modified xsi:type="dcterms:W3CDTF">2025-09-01T12:58:51Z</dcterms:modified>
  <dc:title>ACADEMICPROBATIONBOARDPROCEDURESFINAL2018</dc:title>
  <cp:keywords>
  </cp:keywords>
  <dc:subject>
  </dc:subject>
</cp:coreProperties>
</file>